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72A" w:rsidRPr="00183DC0" w:rsidRDefault="00183DC0" w:rsidP="00183DC0">
      <w:pPr>
        <w:jc w:val="center"/>
        <w:rPr>
          <w:b/>
        </w:rPr>
      </w:pPr>
      <w:proofErr w:type="gramStart"/>
      <w:r w:rsidRPr="00183DC0">
        <w:rPr>
          <w:b/>
        </w:rPr>
        <w:t>Anexa la decizia managerului Spitalului de Boli Cronice Campeni nr.</w:t>
      </w:r>
      <w:proofErr w:type="gramEnd"/>
      <w:r w:rsidR="003E5A2F">
        <w:rPr>
          <w:b/>
        </w:rPr>
        <w:t xml:space="preserve"> 681/</w:t>
      </w:r>
      <w:r w:rsidR="000A37B2">
        <w:rPr>
          <w:b/>
        </w:rPr>
        <w:t>15.06.2021</w:t>
      </w:r>
    </w:p>
    <w:p w:rsidR="00950455" w:rsidRDefault="00950455" w:rsidP="00950455">
      <w:pPr>
        <w:jc w:val="center"/>
        <w:rPr>
          <w:rFonts w:ascii="Times New Roman" w:hAnsi="Times New Roman" w:cs="Times New Roman"/>
          <w:b/>
          <w:sz w:val="28"/>
          <w:szCs w:val="28"/>
        </w:rPr>
      </w:pPr>
      <w:r w:rsidRPr="00950455">
        <w:rPr>
          <w:rFonts w:ascii="Times New Roman" w:hAnsi="Times New Roman" w:cs="Times New Roman"/>
          <w:b/>
          <w:sz w:val="28"/>
          <w:szCs w:val="28"/>
        </w:rPr>
        <w:t xml:space="preserve">Regulament de </w:t>
      </w:r>
      <w:r w:rsidR="00B21D58">
        <w:rPr>
          <w:rFonts w:ascii="Times New Roman" w:hAnsi="Times New Roman" w:cs="Times New Roman"/>
          <w:b/>
          <w:sz w:val="28"/>
          <w:szCs w:val="28"/>
        </w:rPr>
        <w:t xml:space="preserve">organizare si </w:t>
      </w:r>
      <w:r w:rsidRPr="00950455">
        <w:rPr>
          <w:rFonts w:ascii="Times New Roman" w:hAnsi="Times New Roman" w:cs="Times New Roman"/>
          <w:b/>
          <w:sz w:val="28"/>
          <w:szCs w:val="28"/>
        </w:rPr>
        <w:t>functionare a Consiliului Etic</w:t>
      </w:r>
    </w:p>
    <w:p w:rsidR="00950455" w:rsidRDefault="00950455" w:rsidP="00950455">
      <w:pPr>
        <w:jc w:val="center"/>
        <w:rPr>
          <w:rFonts w:ascii="Times New Roman" w:hAnsi="Times New Roman" w:cs="Times New Roman"/>
          <w:b/>
          <w:sz w:val="28"/>
          <w:szCs w:val="28"/>
        </w:rPr>
      </w:pPr>
    </w:p>
    <w:p w:rsidR="00950455" w:rsidRPr="00950455" w:rsidRDefault="00950455" w:rsidP="00950455">
      <w:pPr>
        <w:jc w:val="both"/>
        <w:rPr>
          <w:rFonts w:ascii="Times New Roman" w:hAnsi="Times New Roman" w:cs="Times New Roman"/>
          <w:b/>
          <w:sz w:val="24"/>
          <w:szCs w:val="24"/>
        </w:rPr>
      </w:pPr>
      <w:r w:rsidRPr="00950455">
        <w:rPr>
          <w:rFonts w:ascii="Times New Roman" w:hAnsi="Times New Roman" w:cs="Times New Roman"/>
          <w:b/>
          <w:sz w:val="24"/>
          <w:szCs w:val="24"/>
        </w:rPr>
        <w:t>SECTIUNEA I</w:t>
      </w:r>
    </w:p>
    <w:p w:rsidR="00950455" w:rsidRDefault="00950455" w:rsidP="00950455">
      <w:pPr>
        <w:jc w:val="both"/>
        <w:rPr>
          <w:rFonts w:ascii="Times New Roman" w:hAnsi="Times New Roman" w:cs="Times New Roman"/>
          <w:b/>
          <w:sz w:val="24"/>
          <w:szCs w:val="24"/>
        </w:rPr>
      </w:pPr>
      <w:r w:rsidRPr="00950455">
        <w:rPr>
          <w:rFonts w:ascii="Times New Roman" w:hAnsi="Times New Roman" w:cs="Times New Roman"/>
          <w:b/>
          <w:sz w:val="24"/>
          <w:szCs w:val="24"/>
        </w:rPr>
        <w:t>Organizarea Consiliului Etic</w:t>
      </w:r>
    </w:p>
    <w:p w:rsidR="00950455" w:rsidRDefault="00950455" w:rsidP="009532F6">
      <w:pPr>
        <w:ind w:firstLine="720"/>
        <w:jc w:val="both"/>
        <w:rPr>
          <w:rFonts w:ascii="Times New Roman" w:hAnsi="Times New Roman" w:cs="Times New Roman"/>
          <w:sz w:val="24"/>
          <w:szCs w:val="24"/>
        </w:rPr>
      </w:pPr>
      <w:proofErr w:type="gramStart"/>
      <w:r w:rsidRPr="00950455">
        <w:rPr>
          <w:rFonts w:ascii="Times New Roman" w:hAnsi="Times New Roman" w:cs="Times New Roman"/>
          <w:sz w:val="24"/>
          <w:szCs w:val="24"/>
        </w:rPr>
        <w:t xml:space="preserve">In conformitate cu </w:t>
      </w:r>
      <w:r>
        <w:rPr>
          <w:rFonts w:ascii="Times New Roman" w:hAnsi="Times New Roman" w:cs="Times New Roman"/>
          <w:sz w:val="24"/>
          <w:szCs w:val="24"/>
        </w:rPr>
        <w:t xml:space="preserve">prevederile </w:t>
      </w:r>
      <w:r w:rsidRPr="00950455">
        <w:rPr>
          <w:rFonts w:ascii="Times New Roman" w:hAnsi="Times New Roman" w:cs="Times New Roman"/>
          <w:sz w:val="24"/>
          <w:szCs w:val="24"/>
        </w:rPr>
        <w:t>OMS nr.</w:t>
      </w:r>
      <w:proofErr w:type="gramEnd"/>
      <w:r w:rsidRPr="00950455">
        <w:rPr>
          <w:rFonts w:ascii="Times New Roman" w:hAnsi="Times New Roman" w:cs="Times New Roman"/>
          <w:sz w:val="24"/>
          <w:szCs w:val="24"/>
        </w:rPr>
        <w:t xml:space="preserve"> 1502/2016</w:t>
      </w:r>
      <w:r>
        <w:rPr>
          <w:rFonts w:ascii="Times New Roman" w:hAnsi="Times New Roman" w:cs="Times New Roman"/>
          <w:sz w:val="24"/>
          <w:szCs w:val="24"/>
        </w:rPr>
        <w:t xml:space="preserve"> pentru aprobarea componentei si atributiilor Consiliului Etic care functioneaza in cadrul spitalelor publice, in cadrul Spitalului de Boli Cronice functioneaza un Consiliu Etic care isi desfasoara activitatea in conformitate cu prevederile legii si ale prezentului regulament de organizare. Consiliul Etic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w:t>
      </w:r>
      <w:r w:rsidR="009532F6">
        <w:rPr>
          <w:rFonts w:ascii="Times New Roman" w:hAnsi="Times New Roman" w:cs="Times New Roman"/>
          <w:sz w:val="24"/>
          <w:szCs w:val="24"/>
        </w:rPr>
        <w:t>alcatuit din 7 membrii cu urmatoarea reprezentare:</w:t>
      </w:r>
    </w:p>
    <w:p w:rsidR="009532F6" w:rsidRDefault="009532F6" w:rsidP="00950455">
      <w:pPr>
        <w:jc w:val="both"/>
        <w:rPr>
          <w:rFonts w:ascii="Times New Roman" w:hAnsi="Times New Roman" w:cs="Times New Roman"/>
          <w:sz w:val="24"/>
          <w:szCs w:val="24"/>
        </w:rPr>
      </w:pPr>
      <w:r>
        <w:rPr>
          <w:rFonts w:ascii="Times New Roman" w:hAnsi="Times New Roman" w:cs="Times New Roman"/>
          <w:sz w:val="24"/>
          <w:szCs w:val="24"/>
        </w:rPr>
        <w:t>a) 4 reprezentanti alesi si corpului medical al spitalului;</w:t>
      </w:r>
    </w:p>
    <w:p w:rsidR="009532F6" w:rsidRDefault="009532F6" w:rsidP="00950455">
      <w:pPr>
        <w:jc w:val="both"/>
        <w:rPr>
          <w:rFonts w:ascii="Times New Roman" w:hAnsi="Times New Roman" w:cs="Times New Roman"/>
          <w:sz w:val="24"/>
          <w:szCs w:val="24"/>
        </w:rPr>
      </w:pPr>
      <w:r>
        <w:rPr>
          <w:rFonts w:ascii="Times New Roman" w:hAnsi="Times New Roman" w:cs="Times New Roman"/>
          <w:sz w:val="24"/>
          <w:szCs w:val="24"/>
        </w:rPr>
        <w:t>b) 2 reprezentanti alesi ai asistentilor medicali din spital;</w:t>
      </w:r>
    </w:p>
    <w:p w:rsidR="009532F6" w:rsidRDefault="009532F6" w:rsidP="00950455">
      <w:pPr>
        <w:jc w:val="both"/>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reprezentat ales al asociatiilor de pacienti.</w:t>
      </w:r>
    </w:p>
    <w:p w:rsidR="009532F6" w:rsidRDefault="009532F6" w:rsidP="009532F6">
      <w:pPr>
        <w:ind w:firstLine="720"/>
        <w:jc w:val="both"/>
        <w:rPr>
          <w:rFonts w:ascii="Times New Roman" w:hAnsi="Times New Roman" w:cs="Times New Roman"/>
          <w:sz w:val="24"/>
          <w:szCs w:val="24"/>
        </w:rPr>
      </w:pPr>
      <w:r>
        <w:rPr>
          <w:rFonts w:ascii="Times New Roman" w:hAnsi="Times New Roman" w:cs="Times New Roman"/>
          <w:sz w:val="24"/>
          <w:szCs w:val="24"/>
        </w:rPr>
        <w:t xml:space="preserve">Consilierul juridic </w:t>
      </w:r>
      <w:proofErr w:type="gramStart"/>
      <w:r w:rsidR="00A455CF">
        <w:rPr>
          <w:rFonts w:ascii="Times New Roman" w:hAnsi="Times New Roman" w:cs="Times New Roman"/>
          <w:sz w:val="24"/>
          <w:szCs w:val="24"/>
        </w:rPr>
        <w:t>va</w:t>
      </w:r>
      <w:proofErr w:type="gramEnd"/>
      <w:r w:rsidR="00A455CF">
        <w:rPr>
          <w:rFonts w:ascii="Times New Roman" w:hAnsi="Times New Roman" w:cs="Times New Roman"/>
          <w:sz w:val="24"/>
          <w:szCs w:val="24"/>
        </w:rPr>
        <w:t xml:space="preserve"> asigura suportul legislativ pentru activitatea Consiliului Etic al spitalului.</w:t>
      </w:r>
    </w:p>
    <w:p w:rsidR="00A455CF" w:rsidRDefault="00A455CF" w:rsidP="009532F6">
      <w:pPr>
        <w:ind w:firstLine="720"/>
        <w:jc w:val="both"/>
        <w:rPr>
          <w:rFonts w:ascii="Times New Roman" w:hAnsi="Times New Roman" w:cs="Times New Roman"/>
          <w:sz w:val="24"/>
          <w:szCs w:val="24"/>
        </w:rPr>
      </w:pPr>
      <w:r>
        <w:rPr>
          <w:rFonts w:ascii="Times New Roman" w:hAnsi="Times New Roman" w:cs="Times New Roman"/>
          <w:sz w:val="24"/>
          <w:szCs w:val="24"/>
        </w:rPr>
        <w:t xml:space="preserve">Secretarul Consiliului Etic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un angajat cu studii superioare, desemnat prin decizia managerului</w:t>
      </w:r>
      <w:r w:rsidR="00B73E31">
        <w:rPr>
          <w:rFonts w:ascii="Times New Roman" w:hAnsi="Times New Roman" w:cs="Times New Roman"/>
          <w:sz w:val="24"/>
          <w:szCs w:val="24"/>
        </w:rPr>
        <w:t xml:space="preserve"> sa sprijine activitatea Consiliului Etic.</w:t>
      </w:r>
      <w:r w:rsidR="006A7F9D">
        <w:rPr>
          <w:rFonts w:ascii="Times New Roman" w:hAnsi="Times New Roman" w:cs="Times New Roman"/>
          <w:sz w:val="24"/>
          <w:szCs w:val="24"/>
        </w:rPr>
        <w:t xml:space="preserve"> Secretarul si consilierul juridic au obligatia de a participa la toate sedintele Consiliului Etic, fara </w:t>
      </w:r>
      <w:proofErr w:type="gramStart"/>
      <w:r w:rsidR="006A7F9D">
        <w:rPr>
          <w:rFonts w:ascii="Times New Roman" w:hAnsi="Times New Roman" w:cs="Times New Roman"/>
          <w:sz w:val="24"/>
          <w:szCs w:val="24"/>
        </w:rPr>
        <w:t>a</w:t>
      </w:r>
      <w:proofErr w:type="gramEnd"/>
      <w:r w:rsidR="006A7F9D">
        <w:rPr>
          <w:rFonts w:ascii="Times New Roman" w:hAnsi="Times New Roman" w:cs="Times New Roman"/>
          <w:sz w:val="24"/>
          <w:szCs w:val="24"/>
        </w:rPr>
        <w:t xml:space="preserve"> avea drept de vot.</w:t>
      </w:r>
    </w:p>
    <w:p w:rsidR="006A7F9D" w:rsidRPr="006A7F9D" w:rsidRDefault="006A7F9D" w:rsidP="006A7F9D">
      <w:pPr>
        <w:pStyle w:val="al"/>
        <w:shd w:val="clear" w:color="auto" w:fill="FFFFFF"/>
        <w:spacing w:before="0" w:beforeAutospacing="0" w:after="125" w:afterAutospacing="0"/>
        <w:jc w:val="both"/>
        <w:rPr>
          <w:color w:val="333333"/>
        </w:rPr>
      </w:pPr>
      <w:proofErr w:type="gramStart"/>
      <w:r w:rsidRPr="006A7F9D">
        <w:rPr>
          <w:color w:val="444444"/>
        </w:rPr>
        <w:t>Membrii Consiliului etic, precum secretarul și consilierul juridic beneficiază, cu prioritate, de instruire în domeniul eticii și integrității din partea Ministerului Sănătății.</w:t>
      </w:r>
      <w:proofErr w:type="gramEnd"/>
    </w:p>
    <w:p w:rsidR="006A7F9D" w:rsidRDefault="004A2E97" w:rsidP="004A2E97">
      <w:pPr>
        <w:jc w:val="both"/>
        <w:rPr>
          <w:rFonts w:ascii="Times New Roman" w:hAnsi="Times New Roman" w:cs="Times New Roman"/>
          <w:b/>
          <w:sz w:val="24"/>
          <w:szCs w:val="24"/>
        </w:rPr>
      </w:pPr>
      <w:r w:rsidRPr="004A2E97">
        <w:rPr>
          <w:rFonts w:ascii="Times New Roman" w:hAnsi="Times New Roman" w:cs="Times New Roman"/>
          <w:b/>
          <w:sz w:val="24"/>
          <w:szCs w:val="24"/>
        </w:rPr>
        <w:t>Alegerea si desemnarea membrilor Consiliului Etic</w:t>
      </w:r>
    </w:p>
    <w:p w:rsidR="004A2E97" w:rsidRPr="004A2E97" w:rsidRDefault="004A2E97" w:rsidP="004A2E97">
      <w:pPr>
        <w:pStyle w:val="al"/>
        <w:shd w:val="clear" w:color="auto" w:fill="FFFFFF"/>
        <w:spacing w:before="0" w:beforeAutospacing="0" w:after="125" w:afterAutospacing="0"/>
        <w:ind w:firstLine="720"/>
        <w:jc w:val="both"/>
        <w:rPr>
          <w:color w:val="333333"/>
        </w:rPr>
      </w:pPr>
      <w:r w:rsidRPr="004A2E97">
        <w:rPr>
          <w:color w:val="444444"/>
        </w:rPr>
        <w:t xml:space="preserve">Membrii Consiliului etic </w:t>
      </w:r>
      <w:r w:rsidR="005A1154">
        <w:rPr>
          <w:color w:val="444444"/>
        </w:rPr>
        <w:t xml:space="preserve">trebuie </w:t>
      </w:r>
      <w:proofErr w:type="gramStart"/>
      <w:r w:rsidR="005A1154">
        <w:rPr>
          <w:color w:val="444444"/>
        </w:rPr>
        <w:t>sa</w:t>
      </w:r>
      <w:proofErr w:type="gramEnd"/>
      <w:r w:rsidR="005A1154">
        <w:rPr>
          <w:color w:val="444444"/>
        </w:rPr>
        <w:t xml:space="preserve"> aiba o</w:t>
      </w:r>
      <w:r w:rsidRPr="004A2E97">
        <w:rPr>
          <w:color w:val="444444"/>
        </w:rPr>
        <w:t xml:space="preserve"> reputați</w:t>
      </w:r>
      <w:r w:rsidR="005A1154">
        <w:rPr>
          <w:color w:val="444444"/>
        </w:rPr>
        <w:t>e</w:t>
      </w:r>
      <w:r w:rsidRPr="004A2E97">
        <w:rPr>
          <w:color w:val="444444"/>
        </w:rPr>
        <w:t xml:space="preserve"> morală </w:t>
      </w:r>
      <w:r w:rsidR="005A1154">
        <w:rPr>
          <w:color w:val="444444"/>
        </w:rPr>
        <w:t xml:space="preserve">foarte buna </w:t>
      </w:r>
      <w:r w:rsidRPr="004A2E97">
        <w:rPr>
          <w:color w:val="444444"/>
        </w:rPr>
        <w:t>și lipsa cazierului judiciar.</w:t>
      </w:r>
    </w:p>
    <w:p w:rsidR="003860B2" w:rsidRPr="003860B2" w:rsidRDefault="003860B2" w:rsidP="003860B2">
      <w:pPr>
        <w:pStyle w:val="al"/>
        <w:shd w:val="clear" w:color="auto" w:fill="FFFFFF"/>
        <w:spacing w:before="0" w:beforeAutospacing="0" w:after="125" w:afterAutospacing="0"/>
        <w:ind w:firstLine="720"/>
        <w:jc w:val="both"/>
        <w:rPr>
          <w:color w:val="333333"/>
        </w:rPr>
      </w:pPr>
      <w:r w:rsidRPr="003860B2">
        <w:rPr>
          <w:color w:val="444444"/>
        </w:rPr>
        <w:t xml:space="preserve">Calitatea de membru în Consiliul etic </w:t>
      </w:r>
      <w:proofErr w:type="gramStart"/>
      <w:r w:rsidRPr="003860B2">
        <w:rPr>
          <w:color w:val="444444"/>
        </w:rPr>
        <w:t>este</w:t>
      </w:r>
      <w:proofErr w:type="gramEnd"/>
      <w:r w:rsidRPr="003860B2">
        <w:rPr>
          <w:color w:val="444444"/>
        </w:rPr>
        <w:t xml:space="preserve"> incompatibilă cu următoarele calități:</w:t>
      </w:r>
    </w:p>
    <w:p w:rsidR="003860B2" w:rsidRPr="003860B2" w:rsidRDefault="003860B2" w:rsidP="003860B2">
      <w:pPr>
        <w:pStyle w:val="al"/>
        <w:shd w:val="clear" w:color="auto" w:fill="FFFFFF"/>
        <w:spacing w:before="0" w:beforeAutospacing="0" w:after="125" w:afterAutospacing="0"/>
        <w:jc w:val="both"/>
        <w:rPr>
          <w:color w:val="333333"/>
        </w:rPr>
      </w:pPr>
      <w:r w:rsidRPr="003860B2">
        <w:rPr>
          <w:b/>
          <w:bCs/>
          <w:color w:val="222222"/>
        </w:rPr>
        <w:t>a)</w:t>
      </w:r>
      <w:r w:rsidRPr="003860B2">
        <w:rPr>
          <w:color w:val="444444"/>
        </w:rPr>
        <w:t> </w:t>
      </w:r>
      <w:proofErr w:type="gramStart"/>
      <w:r w:rsidRPr="003860B2">
        <w:rPr>
          <w:color w:val="444444"/>
        </w:rPr>
        <w:t>din</w:t>
      </w:r>
      <w:proofErr w:type="gramEnd"/>
      <w:r w:rsidRPr="003860B2">
        <w:rPr>
          <w:color w:val="444444"/>
        </w:rPr>
        <w:t xml:space="preserve"> structura spitalului respectiv: manager al spitalului, director medical, director de îngrijiri, asistent-șef al spitalului, precum și angajați ai spitalului rude până la gradul 3 cu aceștia;</w:t>
      </w:r>
    </w:p>
    <w:p w:rsidR="003860B2" w:rsidRPr="003860B2" w:rsidRDefault="003860B2" w:rsidP="003860B2">
      <w:pPr>
        <w:pStyle w:val="al"/>
        <w:shd w:val="clear" w:color="auto" w:fill="FFFFFF"/>
        <w:spacing w:before="0" w:beforeAutospacing="0" w:after="125" w:afterAutospacing="0"/>
        <w:jc w:val="both"/>
        <w:rPr>
          <w:color w:val="333333"/>
        </w:rPr>
      </w:pPr>
      <w:r w:rsidRPr="003860B2">
        <w:rPr>
          <w:b/>
          <w:bCs/>
          <w:color w:val="222222"/>
        </w:rPr>
        <w:t>b)</w:t>
      </w:r>
      <w:r w:rsidRPr="003860B2">
        <w:rPr>
          <w:color w:val="444444"/>
        </w:rPr>
        <w:t> </w:t>
      </w:r>
      <w:proofErr w:type="gramStart"/>
      <w:r w:rsidRPr="003860B2">
        <w:rPr>
          <w:color w:val="444444"/>
        </w:rPr>
        <w:t>din</w:t>
      </w:r>
      <w:proofErr w:type="gramEnd"/>
      <w:r w:rsidRPr="003860B2">
        <w:rPr>
          <w:color w:val="444444"/>
        </w:rPr>
        <w:t xml:space="preserve"> afara spitalului respectiv: angajați și/sau colaboratori ai companiilor producătoare sau distribuitoare de medicamente, materiale sanitare, echipamente și dispozitive medicale, angajați sau colaboratori ai furnizorilor de servicii sau produse cu care spitalul se află în relație contractuală.</w:t>
      </w:r>
    </w:p>
    <w:p w:rsidR="008B04C6" w:rsidRDefault="008B04C6" w:rsidP="008B04C6">
      <w:pPr>
        <w:pStyle w:val="al"/>
        <w:shd w:val="clear" w:color="auto" w:fill="FFFFFF"/>
        <w:spacing w:before="0" w:beforeAutospacing="0" w:after="125" w:afterAutospacing="0"/>
        <w:ind w:firstLine="720"/>
        <w:jc w:val="both"/>
        <w:rPr>
          <w:color w:val="444444"/>
        </w:rPr>
      </w:pPr>
      <w:r w:rsidRPr="008B04C6">
        <w:rPr>
          <w:color w:val="444444"/>
        </w:rPr>
        <w:lastRenderedPageBreak/>
        <w:t xml:space="preserve">Consiliul etic </w:t>
      </w:r>
      <w:proofErr w:type="gramStart"/>
      <w:r w:rsidRPr="008B04C6">
        <w:rPr>
          <w:color w:val="444444"/>
        </w:rPr>
        <w:t>este</w:t>
      </w:r>
      <w:proofErr w:type="gramEnd"/>
      <w:r w:rsidRPr="008B04C6">
        <w:rPr>
          <w:color w:val="444444"/>
        </w:rPr>
        <w:t xml:space="preserve"> alcătuit din membri permanenți. Pentru fiecare membru permanent și pentru secretar există câte un membru supleant.</w:t>
      </w:r>
    </w:p>
    <w:p w:rsidR="00037C04" w:rsidRDefault="00037C04" w:rsidP="00037C04">
      <w:pPr>
        <w:pStyle w:val="al"/>
        <w:shd w:val="clear" w:color="auto" w:fill="FFFFFF"/>
        <w:spacing w:before="0" w:beforeAutospacing="0" w:after="125" w:afterAutospacing="0"/>
        <w:ind w:firstLine="720"/>
        <w:jc w:val="both"/>
        <w:rPr>
          <w:color w:val="444444"/>
        </w:rPr>
      </w:pPr>
      <w:r w:rsidRPr="00037C04">
        <w:rPr>
          <w:color w:val="444444"/>
        </w:rPr>
        <w:t xml:space="preserve">Managerul are responsabilitatea organizării procedurii de vot. Votul </w:t>
      </w:r>
      <w:proofErr w:type="gramStart"/>
      <w:r w:rsidRPr="00037C04">
        <w:rPr>
          <w:color w:val="444444"/>
        </w:rPr>
        <w:t>este</w:t>
      </w:r>
      <w:proofErr w:type="gramEnd"/>
      <w:r w:rsidRPr="00037C04">
        <w:rPr>
          <w:color w:val="444444"/>
        </w:rPr>
        <w:t xml:space="preserve"> secret. La procedura de vot și numărarea voturilor pot participa ca observatori reprezentanții asociațiilor de pacienți înscriși în registrul electronic din județul respectiv. </w:t>
      </w:r>
      <w:proofErr w:type="gramStart"/>
      <w:r w:rsidRPr="00037C04">
        <w:rPr>
          <w:color w:val="444444"/>
        </w:rPr>
        <w:t>Asociațiile vor fi notificate de către manager în acest sens cu minimum 3 zile lucrătoare înainte de organizarea procedurii de vot.</w:t>
      </w:r>
      <w:proofErr w:type="gramEnd"/>
    </w:p>
    <w:p w:rsidR="00037C04" w:rsidRDefault="00037C04" w:rsidP="00037C04">
      <w:pPr>
        <w:pStyle w:val="al"/>
        <w:shd w:val="clear" w:color="auto" w:fill="FFFFFF"/>
        <w:spacing w:before="0" w:beforeAutospacing="0" w:after="125" w:afterAutospacing="0"/>
        <w:ind w:firstLine="720"/>
        <w:jc w:val="both"/>
        <w:rPr>
          <w:color w:val="444444"/>
        </w:rPr>
      </w:pPr>
      <w:r w:rsidRPr="00037C04">
        <w:rPr>
          <w:color w:val="444444"/>
        </w:rPr>
        <w:t>Fiecare secție/departament/serviciu din cadrul spitalului propune o candidatură din rândul personalului medical, prin intermediul medicului-șef, precum și o candidatură din rândul personalului sanitar, prin intermediul asistentului-șef. Alte categorii de personal cu studii superioare care acordă servicii de consiliere și de recuperare pacienților vor fi asimilați personalului medical.</w:t>
      </w:r>
    </w:p>
    <w:p w:rsidR="000A0007" w:rsidRPr="000A0007" w:rsidRDefault="000A0007" w:rsidP="000A0007">
      <w:pPr>
        <w:pStyle w:val="al"/>
        <w:shd w:val="clear" w:color="auto" w:fill="FFFFFF"/>
        <w:spacing w:before="0" w:beforeAutospacing="0" w:after="125" w:afterAutospacing="0"/>
        <w:ind w:firstLine="720"/>
        <w:jc w:val="both"/>
        <w:rPr>
          <w:color w:val="333333"/>
        </w:rPr>
      </w:pPr>
      <w:proofErr w:type="gramStart"/>
      <w:r w:rsidRPr="000A0007">
        <w:rPr>
          <w:color w:val="444444"/>
        </w:rPr>
        <w:t>Candidaturile individuale sunt, de asemenea, acceptate.</w:t>
      </w:r>
      <w:proofErr w:type="gramEnd"/>
      <w:r w:rsidRPr="000A0007">
        <w:rPr>
          <w:color w:val="444444"/>
        </w:rPr>
        <w:t xml:space="preserve"> Acestea se depun la registratura spitalului, în atenția managerului.</w:t>
      </w:r>
    </w:p>
    <w:p w:rsidR="000A0007" w:rsidRPr="000A0007" w:rsidRDefault="000A0007" w:rsidP="000A0007">
      <w:pPr>
        <w:pStyle w:val="al"/>
        <w:shd w:val="clear" w:color="auto" w:fill="FFFFFF"/>
        <w:spacing w:before="0" w:beforeAutospacing="0" w:after="125" w:afterAutospacing="0"/>
        <w:ind w:firstLine="720"/>
        <w:jc w:val="both"/>
        <w:rPr>
          <w:color w:val="333333"/>
        </w:rPr>
      </w:pPr>
      <w:proofErr w:type="gramStart"/>
      <w:r w:rsidRPr="000A0007">
        <w:rPr>
          <w:color w:val="444444"/>
        </w:rPr>
        <w:t>Selecția și votul membrilor Consiliului etic provenind din cadrul personalului medico-sanitar al spitalului se realizează distinct, pentru fiecare categorie profesională.</w:t>
      </w:r>
      <w:proofErr w:type="gramEnd"/>
      <w:r w:rsidRPr="000A0007">
        <w:rPr>
          <w:color w:val="444444"/>
        </w:rPr>
        <w:t xml:space="preserve"> </w:t>
      </w:r>
      <w:proofErr w:type="gramStart"/>
      <w:r w:rsidRPr="000A0007">
        <w:rPr>
          <w:color w:val="444444"/>
        </w:rPr>
        <w:t>Astfel, atât personalul medical, cât și personalul sanitar își desemnează reprezentanți proprii.</w:t>
      </w:r>
      <w:proofErr w:type="gramEnd"/>
      <w:r w:rsidRPr="000A0007">
        <w:rPr>
          <w:color w:val="444444"/>
        </w:rPr>
        <w:t xml:space="preserve"> </w:t>
      </w:r>
      <w:proofErr w:type="gramStart"/>
      <w:r w:rsidRPr="000A0007">
        <w:rPr>
          <w:color w:val="444444"/>
        </w:rPr>
        <w:t>În acest scop se utilizează formularele din anexa </w:t>
      </w:r>
      <w:hyperlink r:id="rId6" w:anchor="p-120927306" w:tgtFrame="_blank" w:history="1">
        <w:r w:rsidRPr="000A0007">
          <w:rPr>
            <w:rStyle w:val="Hyperlink"/>
            <w:color w:val="1A86B6"/>
          </w:rPr>
          <w:t>nr.</w:t>
        </w:r>
        <w:proofErr w:type="gramEnd"/>
        <w:r w:rsidRPr="000A0007">
          <w:rPr>
            <w:rStyle w:val="Hyperlink"/>
            <w:color w:val="1A86B6"/>
          </w:rPr>
          <w:t xml:space="preserve"> </w:t>
        </w:r>
        <w:proofErr w:type="gramStart"/>
        <w:r w:rsidRPr="000A0007">
          <w:rPr>
            <w:rStyle w:val="Hyperlink"/>
            <w:color w:val="1A86B6"/>
          </w:rPr>
          <w:t>1</w:t>
        </w:r>
      </w:hyperlink>
      <w:r w:rsidRPr="000A0007">
        <w:rPr>
          <w:color w:val="444444"/>
        </w:rPr>
        <w:t xml:space="preserve"> la prezentul </w:t>
      </w:r>
      <w:r w:rsidR="00B152DF">
        <w:rPr>
          <w:color w:val="444444"/>
        </w:rPr>
        <w:t>regulament.</w:t>
      </w:r>
      <w:proofErr w:type="gramEnd"/>
    </w:p>
    <w:p w:rsidR="000A0007" w:rsidRDefault="000A0007" w:rsidP="000A0007">
      <w:pPr>
        <w:pStyle w:val="al"/>
        <w:shd w:val="clear" w:color="auto" w:fill="FFFFFF"/>
        <w:spacing w:before="0" w:beforeAutospacing="0" w:after="125" w:afterAutospacing="0"/>
        <w:ind w:firstLine="720"/>
        <w:jc w:val="both"/>
        <w:rPr>
          <w:color w:val="444444"/>
        </w:rPr>
      </w:pPr>
      <w:proofErr w:type="gramStart"/>
      <w:r w:rsidRPr="000A0007">
        <w:rPr>
          <w:color w:val="444444"/>
        </w:rPr>
        <w:t>În urma derulării procedurii de vot, candidații care au obținut cel mai mare număr de voturi sunt desemnați membri permanenți. Candidații situați pe pozițiile imediat următoare dobândesc calitatea de membri supleanți.</w:t>
      </w:r>
      <w:proofErr w:type="gramEnd"/>
    </w:p>
    <w:p w:rsidR="00E56BA1" w:rsidRPr="00E56BA1" w:rsidRDefault="00E56BA1" w:rsidP="00E56BA1">
      <w:pPr>
        <w:pStyle w:val="al"/>
        <w:shd w:val="clear" w:color="auto" w:fill="FFFFFF"/>
        <w:spacing w:before="0" w:beforeAutospacing="0" w:after="125" w:afterAutospacing="0"/>
        <w:ind w:firstLine="720"/>
        <w:jc w:val="both"/>
        <w:rPr>
          <w:color w:val="333333"/>
        </w:rPr>
      </w:pPr>
      <w:r w:rsidRPr="00E56BA1">
        <w:rPr>
          <w:color w:val="444444"/>
        </w:rPr>
        <w:t xml:space="preserve">În cazul întrunirii unui număr egal de voturi se organizează </w:t>
      </w:r>
      <w:proofErr w:type="gramStart"/>
      <w:r w:rsidRPr="00E56BA1">
        <w:rPr>
          <w:color w:val="444444"/>
        </w:rPr>
        <w:t>un</w:t>
      </w:r>
      <w:proofErr w:type="gramEnd"/>
      <w:r w:rsidRPr="00E56BA1">
        <w:rPr>
          <w:color w:val="444444"/>
        </w:rPr>
        <w:t xml:space="preserve"> al doilea tur de scrutin la care participă candidații care au obținut numărul egal de voturi, cu respectarea aceleiași proceduri de vot.</w:t>
      </w:r>
    </w:p>
    <w:p w:rsidR="00E56BA1" w:rsidRPr="00E56BA1" w:rsidRDefault="00E56BA1" w:rsidP="00E56BA1">
      <w:pPr>
        <w:pStyle w:val="al"/>
        <w:shd w:val="clear" w:color="auto" w:fill="FFFFFF"/>
        <w:spacing w:before="0" w:beforeAutospacing="0" w:after="125" w:afterAutospacing="0"/>
        <w:ind w:firstLine="720"/>
        <w:jc w:val="both"/>
        <w:rPr>
          <w:color w:val="333333"/>
        </w:rPr>
      </w:pPr>
      <w:proofErr w:type="gramStart"/>
      <w:r w:rsidRPr="00E56BA1">
        <w:rPr>
          <w:color w:val="444444"/>
        </w:rPr>
        <w:t>Secretarul Consiliului etic, precum și supleantul acestuia sunt desemnați prin decizia managerului spitalului, înainte de ședința de constituire a Consiliului etic.</w:t>
      </w:r>
      <w:proofErr w:type="gramEnd"/>
    </w:p>
    <w:p w:rsidR="00E56BA1" w:rsidRDefault="00B152DF" w:rsidP="000A0007">
      <w:pPr>
        <w:pStyle w:val="al"/>
        <w:shd w:val="clear" w:color="auto" w:fill="FFFFFF"/>
        <w:spacing w:before="0" w:beforeAutospacing="0" w:after="125" w:afterAutospacing="0"/>
        <w:ind w:firstLine="720"/>
        <w:jc w:val="both"/>
        <w:rPr>
          <w:color w:val="333333"/>
        </w:rPr>
      </w:pPr>
      <w:r>
        <w:rPr>
          <w:color w:val="333333"/>
        </w:rPr>
        <w:t xml:space="preserve">Reprezentantul asociatiilor de pacienti </w:t>
      </w:r>
      <w:r w:rsidR="007B0D85">
        <w:rPr>
          <w:color w:val="333333"/>
        </w:rPr>
        <w:t>se allege si se desemneaza in cadrul Registrului electronic al asociatiilor de pacienti.</w:t>
      </w:r>
    </w:p>
    <w:p w:rsidR="000906CB" w:rsidRDefault="001A36E9" w:rsidP="000906CB">
      <w:pPr>
        <w:pStyle w:val="al"/>
        <w:shd w:val="clear" w:color="auto" w:fill="FFFFFF"/>
        <w:spacing w:before="0" w:beforeAutospacing="0" w:after="125" w:afterAutospacing="0"/>
        <w:ind w:firstLine="720"/>
        <w:jc w:val="both"/>
        <w:rPr>
          <w:color w:val="444444"/>
        </w:rPr>
      </w:pPr>
      <w:r w:rsidRPr="001A36E9">
        <w:rPr>
          <w:color w:val="333333"/>
        </w:rPr>
        <w:t xml:space="preserve">In cadrul organizarii procedurii de alegere si </w:t>
      </w:r>
      <w:r w:rsidRPr="001A36E9">
        <w:rPr>
          <w:color w:val="444444"/>
        </w:rPr>
        <w:t xml:space="preserve">desemnare a reprezentanților asociațiilor de pacienți în cadrul Consiliului Etic, managerul </w:t>
      </w:r>
      <w:proofErr w:type="gramStart"/>
      <w:r w:rsidRPr="001A36E9">
        <w:rPr>
          <w:color w:val="444444"/>
        </w:rPr>
        <w:t>este</w:t>
      </w:r>
      <w:proofErr w:type="gramEnd"/>
      <w:r w:rsidRPr="001A36E9">
        <w:rPr>
          <w:color w:val="444444"/>
        </w:rPr>
        <w:t xml:space="preserve"> responsabil de invitarea asociatiilor de pacienti inscrise inscrise in Registru in judetul Alba</w:t>
      </w:r>
      <w:r>
        <w:rPr>
          <w:color w:val="444444"/>
        </w:rPr>
        <w:t xml:space="preserve">, prin invitatii transmise prin fax sau scrisoare cu confirmare de primire si prin publicare pe site-ul spitalului. In vederea prezentarii candidaturii acestora, asociatiile de pacienti po nominaliza </w:t>
      </w:r>
      <w:proofErr w:type="gramStart"/>
      <w:r>
        <w:rPr>
          <w:color w:val="444444"/>
        </w:rPr>
        <w:t>un</w:t>
      </w:r>
      <w:proofErr w:type="gramEnd"/>
      <w:r>
        <w:rPr>
          <w:color w:val="444444"/>
        </w:rPr>
        <w:t xml:space="preserve"> singur reprezentant care trebuie sa aiba domiciliul stabil in judetul Alba. In cazul in care exista mai multe candidature, asociatiile de pacienti aleg prin vot </w:t>
      </w:r>
      <w:proofErr w:type="gramStart"/>
      <w:r>
        <w:rPr>
          <w:color w:val="444444"/>
        </w:rPr>
        <w:t>un</w:t>
      </w:r>
      <w:proofErr w:type="gramEnd"/>
      <w:r>
        <w:rPr>
          <w:color w:val="444444"/>
        </w:rPr>
        <w:t xml:space="preserve"> singur reprezentant permanent si un singur membru supleant, in cadrul unei sedinte premergatoare celei de constituire a Consiliului Etic si organizata de managerul spitalului. La sedinta premergatoare </w:t>
      </w:r>
      <w:proofErr w:type="gramStart"/>
      <w:r>
        <w:rPr>
          <w:color w:val="444444"/>
        </w:rPr>
        <w:t>va</w:t>
      </w:r>
      <w:proofErr w:type="gramEnd"/>
      <w:r>
        <w:rPr>
          <w:color w:val="444444"/>
        </w:rPr>
        <w:t xml:space="preserve"> participa cate un reprezentant al asociatiilor de pacienti care are imputernicire nominala din partea asociatiei pe care o reprezinta.</w:t>
      </w:r>
      <w:r w:rsidR="000906CB">
        <w:rPr>
          <w:color w:val="444444"/>
        </w:rPr>
        <w:t xml:space="preserve"> O persoana nu poate reprezenta mai multe organizatii. </w:t>
      </w:r>
      <w:r w:rsidR="000906CB" w:rsidRPr="000906CB">
        <w:rPr>
          <w:color w:val="444444"/>
        </w:rPr>
        <w:t xml:space="preserve">În situația unui număr egal de voturi, membrul permanent </w:t>
      </w:r>
      <w:proofErr w:type="gramStart"/>
      <w:r w:rsidR="000906CB" w:rsidRPr="000906CB">
        <w:rPr>
          <w:color w:val="444444"/>
        </w:rPr>
        <w:t>va</w:t>
      </w:r>
      <w:proofErr w:type="gramEnd"/>
      <w:r w:rsidR="000906CB" w:rsidRPr="000906CB">
        <w:rPr>
          <w:color w:val="444444"/>
        </w:rPr>
        <w:t xml:space="preserve"> fi desemnat prin tragere la sorți. asociațiile de pacienți transmit managerului spitalului procesul-verbal cuprinzând numele reprezentanților desemnați să fie membru permanent și membru </w:t>
      </w:r>
      <w:r w:rsidR="000906CB" w:rsidRPr="000906CB">
        <w:rPr>
          <w:color w:val="444444"/>
        </w:rPr>
        <w:lastRenderedPageBreak/>
        <w:t xml:space="preserve">supleant, în vederea organizării ședinței de constituire a Consiliului etic. Procesul-verbal </w:t>
      </w:r>
      <w:proofErr w:type="gramStart"/>
      <w:r w:rsidR="000906CB" w:rsidRPr="000906CB">
        <w:rPr>
          <w:color w:val="444444"/>
        </w:rPr>
        <w:t>este</w:t>
      </w:r>
      <w:proofErr w:type="gramEnd"/>
      <w:r w:rsidR="000906CB" w:rsidRPr="000906CB">
        <w:rPr>
          <w:color w:val="444444"/>
        </w:rPr>
        <w:t xml:space="preserve"> autentificat prin semnăturile reprezentanților și prin ștampilele organizațiilor participante.</w:t>
      </w:r>
    </w:p>
    <w:p w:rsidR="000906CB" w:rsidRPr="000906CB" w:rsidRDefault="000906CB" w:rsidP="000906CB">
      <w:pPr>
        <w:pStyle w:val="al"/>
        <w:shd w:val="clear" w:color="auto" w:fill="FFFFFF"/>
        <w:spacing w:before="0" w:beforeAutospacing="0" w:after="125" w:afterAutospacing="0"/>
        <w:ind w:firstLine="720"/>
        <w:jc w:val="both"/>
        <w:rPr>
          <w:color w:val="333333"/>
        </w:rPr>
      </w:pPr>
      <w:r w:rsidRPr="000906CB">
        <w:rPr>
          <w:color w:val="444444"/>
        </w:rPr>
        <w:t xml:space="preserve">Calitatea de reprezentant al asociațiilor de pacienți (membru permanent și supleant) în Consiliul etic </w:t>
      </w:r>
      <w:proofErr w:type="gramStart"/>
      <w:r w:rsidRPr="000906CB">
        <w:rPr>
          <w:color w:val="444444"/>
        </w:rPr>
        <w:t>este</w:t>
      </w:r>
      <w:proofErr w:type="gramEnd"/>
      <w:r w:rsidRPr="000906CB">
        <w:rPr>
          <w:color w:val="444444"/>
        </w:rPr>
        <w:t xml:space="preserve"> incompatibilă cu calitatea de profesionist în domeniul medical (medic, asistent medical).</w:t>
      </w:r>
    </w:p>
    <w:p w:rsidR="000906CB" w:rsidRPr="000906CB" w:rsidRDefault="000906CB" w:rsidP="000906CB">
      <w:pPr>
        <w:pStyle w:val="al"/>
        <w:shd w:val="clear" w:color="auto" w:fill="FFFFFF"/>
        <w:spacing w:before="0" w:beforeAutospacing="0" w:after="125" w:afterAutospacing="0"/>
        <w:ind w:firstLine="720"/>
        <w:jc w:val="both"/>
        <w:rPr>
          <w:color w:val="444444"/>
        </w:rPr>
      </w:pPr>
      <w:r w:rsidRPr="000906CB">
        <w:rPr>
          <w:color w:val="444444"/>
        </w:rPr>
        <w:t xml:space="preserve">În cazul în care asociația nu îndeplinește criteriile sau nu transmite documentația solicitată, Compartimentul de integritate notifică managerul spitalului în acest sens și reprezentantul asociației își pierde calitatea de membru al Consiliului etic. În această situație, managerul spitalului </w:t>
      </w:r>
      <w:proofErr w:type="gramStart"/>
      <w:r w:rsidRPr="000906CB">
        <w:rPr>
          <w:color w:val="444444"/>
        </w:rPr>
        <w:t>va</w:t>
      </w:r>
      <w:proofErr w:type="gramEnd"/>
      <w:r w:rsidRPr="000906CB">
        <w:rPr>
          <w:color w:val="444444"/>
        </w:rPr>
        <w:t xml:space="preserve"> organiza o procedură pentru completarea componenței.</w:t>
      </w:r>
    </w:p>
    <w:p w:rsidR="000906CB" w:rsidRPr="000906CB" w:rsidRDefault="000906CB" w:rsidP="000906CB">
      <w:pPr>
        <w:pStyle w:val="al"/>
        <w:shd w:val="clear" w:color="auto" w:fill="FFFFFF"/>
        <w:spacing w:before="0" w:beforeAutospacing="0" w:after="125" w:afterAutospacing="0"/>
        <w:ind w:firstLine="720"/>
        <w:jc w:val="both"/>
        <w:rPr>
          <w:color w:val="444444"/>
        </w:rPr>
      </w:pPr>
      <w:proofErr w:type="gramStart"/>
      <w:r w:rsidRPr="000906CB">
        <w:rPr>
          <w:color w:val="444444"/>
        </w:rPr>
        <w:t>În absența unei candidaturi din partea asociațiilor de pacienți, Consiliul etic se consideră legal constituit.</w:t>
      </w:r>
      <w:proofErr w:type="gramEnd"/>
    </w:p>
    <w:p w:rsidR="000906CB" w:rsidRPr="000906CB" w:rsidRDefault="000906CB" w:rsidP="000906CB">
      <w:pPr>
        <w:pStyle w:val="al"/>
        <w:shd w:val="clear" w:color="auto" w:fill="FFFFFF"/>
        <w:spacing w:before="0" w:beforeAutospacing="0" w:after="125" w:afterAutospacing="0"/>
        <w:ind w:firstLine="720"/>
        <w:jc w:val="both"/>
        <w:rPr>
          <w:color w:val="444444"/>
        </w:rPr>
      </w:pPr>
      <w:r w:rsidRPr="000906CB">
        <w:rPr>
          <w:color w:val="444444"/>
        </w:rPr>
        <w:t xml:space="preserve">Componența nominală a Consiliului etic, respectiv membrii permanenți și cei supleanți, se finalizează, pe baza rezultatelor votului și a desemnărilor, printr-o decizie administrativă a managerului spitalului, după completarea declarațiilor individuale ale membrilor Consiliului etic, prevăzute în anexa nr. </w:t>
      </w:r>
      <w:proofErr w:type="gramStart"/>
      <w:r w:rsidRPr="000906CB">
        <w:rPr>
          <w:color w:val="444444"/>
        </w:rPr>
        <w:t>2 la prezentul regulament.</w:t>
      </w:r>
      <w:proofErr w:type="gramEnd"/>
    </w:p>
    <w:p w:rsidR="000906CB" w:rsidRDefault="000906CB" w:rsidP="000906CB">
      <w:pPr>
        <w:pStyle w:val="al"/>
        <w:shd w:val="clear" w:color="auto" w:fill="FFFFFF"/>
        <w:spacing w:before="0" w:beforeAutospacing="0" w:after="125" w:afterAutospacing="0"/>
        <w:ind w:firstLine="720"/>
        <w:jc w:val="both"/>
        <w:rPr>
          <w:color w:val="444444"/>
        </w:rPr>
      </w:pPr>
      <w:r w:rsidRPr="000906CB">
        <w:rPr>
          <w:color w:val="444444"/>
        </w:rPr>
        <w:t xml:space="preserve">Managerul unității sanitare are obligația </w:t>
      </w:r>
      <w:proofErr w:type="gramStart"/>
      <w:r w:rsidRPr="000906CB">
        <w:rPr>
          <w:color w:val="444444"/>
        </w:rPr>
        <w:t>să</w:t>
      </w:r>
      <w:proofErr w:type="gramEnd"/>
      <w:r w:rsidRPr="000906CB">
        <w:rPr>
          <w:color w:val="444444"/>
        </w:rPr>
        <w:t xml:space="preserve"> publice pe pagina web a spitalului documentele ce dovedesc respectarea procedurii de alegere și desemnare a membrilor Consiliului etic.</w:t>
      </w:r>
    </w:p>
    <w:p w:rsidR="000906CB" w:rsidRDefault="000906CB" w:rsidP="000906CB">
      <w:pPr>
        <w:pStyle w:val="al"/>
        <w:shd w:val="clear" w:color="auto" w:fill="FFFFFF"/>
        <w:spacing w:before="0" w:beforeAutospacing="0" w:after="125" w:afterAutospacing="0"/>
        <w:ind w:firstLine="720"/>
        <w:jc w:val="both"/>
        <w:rPr>
          <w:color w:val="444444"/>
        </w:rPr>
      </w:pPr>
      <w:proofErr w:type="gramStart"/>
      <w:r w:rsidRPr="000906CB">
        <w:rPr>
          <w:color w:val="444444"/>
        </w:rPr>
        <w:t>Fișa postului fiecărui membru al Consiliului etic angajat al spitalului, a secretarului Consiliului etic, precum și a consilierului juridic se completează cu atribuțiile aferente, în conformitate cu prezentul ordin</w:t>
      </w:r>
      <w:r>
        <w:rPr>
          <w:color w:val="444444"/>
        </w:rPr>
        <w:t>.</w:t>
      </w:r>
      <w:proofErr w:type="gramEnd"/>
      <w:r w:rsidRPr="000906CB">
        <w:rPr>
          <w:color w:val="444444"/>
        </w:rPr>
        <w:tab/>
      </w:r>
    </w:p>
    <w:p w:rsidR="000906CB" w:rsidRDefault="000906CB" w:rsidP="000906CB">
      <w:pPr>
        <w:pStyle w:val="al"/>
        <w:shd w:val="clear" w:color="auto" w:fill="FFFFFF"/>
        <w:spacing w:before="0" w:beforeAutospacing="0" w:after="125" w:afterAutospacing="0"/>
        <w:ind w:firstLine="720"/>
        <w:jc w:val="both"/>
        <w:rPr>
          <w:color w:val="444444"/>
        </w:rPr>
      </w:pPr>
      <w:r w:rsidRPr="000906CB">
        <w:rPr>
          <w:color w:val="444444"/>
        </w:rPr>
        <w:t xml:space="preserve">Ședința de constituire </w:t>
      </w:r>
      <w:proofErr w:type="gramStart"/>
      <w:r w:rsidRPr="000906CB">
        <w:rPr>
          <w:color w:val="444444"/>
        </w:rPr>
        <w:t>este</w:t>
      </w:r>
      <w:proofErr w:type="gramEnd"/>
      <w:r w:rsidRPr="000906CB">
        <w:rPr>
          <w:color w:val="444444"/>
        </w:rPr>
        <w:t xml:space="preserve"> prezidată de către cel mai vârstnic membru ales. În cadrul ședinței de constituire, la care participă atât membrii permanenți, cât și cei supleanți, se prezintă membrii permanenți și supleanți, responsabilitățile acestora, atribuțiile Consiliului etic și actul normativ de reglementare și se alege președintele </w:t>
      </w:r>
      <w:r>
        <w:rPr>
          <w:color w:val="444444"/>
        </w:rPr>
        <w:t>prin vot secret dintre membri.</w:t>
      </w:r>
    </w:p>
    <w:p w:rsidR="001856B4" w:rsidRPr="004407DD" w:rsidRDefault="001856B4" w:rsidP="001856B4">
      <w:pPr>
        <w:pStyle w:val="al"/>
        <w:shd w:val="clear" w:color="auto" w:fill="FFFFFF"/>
        <w:spacing w:before="0" w:beforeAutospacing="0" w:after="125" w:afterAutospacing="0"/>
        <w:jc w:val="both"/>
        <w:rPr>
          <w:b/>
          <w:color w:val="444444"/>
        </w:rPr>
      </w:pPr>
      <w:r w:rsidRPr="004407DD">
        <w:rPr>
          <w:b/>
          <w:color w:val="444444"/>
        </w:rPr>
        <w:t>Mandatul si inlocuirea membrilor Consiliului Etic</w:t>
      </w:r>
    </w:p>
    <w:p w:rsidR="001856B4" w:rsidRPr="004407DD" w:rsidRDefault="001856B4" w:rsidP="004407DD">
      <w:pPr>
        <w:pStyle w:val="al"/>
        <w:shd w:val="clear" w:color="auto" w:fill="FFFFFF"/>
        <w:spacing w:before="0" w:beforeAutospacing="0" w:after="125" w:afterAutospacing="0"/>
        <w:ind w:firstLine="720"/>
        <w:jc w:val="both"/>
        <w:rPr>
          <w:color w:val="333333"/>
        </w:rPr>
      </w:pPr>
      <w:r w:rsidRPr="004407DD">
        <w:rPr>
          <w:color w:val="444444"/>
        </w:rPr>
        <w:t xml:space="preserve">Durata mandatului de membru permanent sau supleant al Consiliului etic </w:t>
      </w:r>
      <w:proofErr w:type="gramStart"/>
      <w:r w:rsidRPr="004407DD">
        <w:rPr>
          <w:color w:val="444444"/>
        </w:rPr>
        <w:t>este</w:t>
      </w:r>
      <w:proofErr w:type="gramEnd"/>
      <w:r w:rsidRPr="004407DD">
        <w:rPr>
          <w:color w:val="444444"/>
        </w:rPr>
        <w:t xml:space="preserve"> de 3 ani. </w:t>
      </w:r>
      <w:proofErr w:type="gramStart"/>
      <w:r w:rsidRPr="004407DD">
        <w:rPr>
          <w:color w:val="444444"/>
        </w:rPr>
        <w:t>Cu 30 de zile înainte de finalul mandatului se realizează o nouă procedură de selecție, pentru asigurarea continuității în funcționarea Consiliului etic.</w:t>
      </w:r>
      <w:proofErr w:type="gramEnd"/>
    </w:p>
    <w:p w:rsidR="001856B4" w:rsidRPr="004407DD" w:rsidRDefault="001856B4" w:rsidP="004407DD">
      <w:pPr>
        <w:pStyle w:val="al"/>
        <w:shd w:val="clear" w:color="auto" w:fill="FFFFFF"/>
        <w:spacing w:before="0" w:beforeAutospacing="0" w:after="125" w:afterAutospacing="0"/>
        <w:ind w:firstLine="720"/>
        <w:jc w:val="both"/>
        <w:rPr>
          <w:color w:val="333333"/>
        </w:rPr>
      </w:pPr>
      <w:r w:rsidRPr="004407DD">
        <w:rPr>
          <w:color w:val="444444"/>
        </w:rPr>
        <w:t xml:space="preserve">În cazul în care </w:t>
      </w:r>
      <w:proofErr w:type="gramStart"/>
      <w:r w:rsidRPr="004407DD">
        <w:rPr>
          <w:color w:val="444444"/>
        </w:rPr>
        <w:t>un</w:t>
      </w:r>
      <w:proofErr w:type="gramEnd"/>
      <w:r w:rsidRPr="004407DD">
        <w:rPr>
          <w:color w:val="444444"/>
        </w:rPr>
        <w:t xml:space="preserve"> membru este urmărit sau condamnat penal, acesta este exclus din componența Consiliului etic.</w:t>
      </w:r>
    </w:p>
    <w:p w:rsidR="001856B4" w:rsidRPr="004407DD" w:rsidRDefault="001856B4" w:rsidP="004407DD">
      <w:pPr>
        <w:pStyle w:val="al"/>
        <w:shd w:val="clear" w:color="auto" w:fill="FFFFFF"/>
        <w:spacing w:before="0" w:beforeAutospacing="0" w:after="125" w:afterAutospacing="0"/>
        <w:ind w:firstLine="720"/>
        <w:jc w:val="both"/>
        <w:rPr>
          <w:color w:val="333333"/>
        </w:rPr>
      </w:pPr>
      <w:r w:rsidRPr="004407DD">
        <w:rPr>
          <w:color w:val="444444"/>
        </w:rPr>
        <w:t xml:space="preserve">În cazul în care reprezentantul ales al asociațiilor de pacienți absentează la mai mult de 4 ședințe consecutive, fără a motiva în prealabil absența, acesta </w:t>
      </w:r>
      <w:proofErr w:type="gramStart"/>
      <w:r w:rsidRPr="004407DD">
        <w:rPr>
          <w:color w:val="444444"/>
        </w:rPr>
        <w:t>este</w:t>
      </w:r>
      <w:proofErr w:type="gramEnd"/>
      <w:r w:rsidRPr="004407DD">
        <w:rPr>
          <w:color w:val="444444"/>
        </w:rPr>
        <w:t xml:space="preserve"> exclus din Consiliul etic.</w:t>
      </w:r>
    </w:p>
    <w:p w:rsidR="001856B4" w:rsidRPr="004407DD" w:rsidRDefault="001856B4" w:rsidP="004407DD">
      <w:pPr>
        <w:pStyle w:val="al"/>
        <w:shd w:val="clear" w:color="auto" w:fill="FFFFFF"/>
        <w:spacing w:before="0" w:beforeAutospacing="0" w:after="125" w:afterAutospacing="0"/>
        <w:ind w:firstLine="720"/>
        <w:jc w:val="both"/>
        <w:rPr>
          <w:color w:val="333333"/>
        </w:rPr>
      </w:pPr>
      <w:r w:rsidRPr="004407DD">
        <w:rPr>
          <w:color w:val="444444"/>
        </w:rPr>
        <w:t xml:space="preserve">Membrii au dreptul de a se retrage din Consiliul etic. În cazul retragerii unui reprezentant al unei asociații de pacienți, în termen de 7 zile de la notificarea retragerii, asociația are dreptul de a nominaliza </w:t>
      </w:r>
      <w:proofErr w:type="gramStart"/>
      <w:r w:rsidRPr="004407DD">
        <w:rPr>
          <w:color w:val="444444"/>
        </w:rPr>
        <w:t>un</w:t>
      </w:r>
      <w:proofErr w:type="gramEnd"/>
      <w:r w:rsidRPr="004407DD">
        <w:rPr>
          <w:color w:val="444444"/>
        </w:rPr>
        <w:t xml:space="preserve"> înlocuitor al reprezentantului care s-a retras.</w:t>
      </w:r>
    </w:p>
    <w:p w:rsidR="001856B4" w:rsidRPr="004407DD" w:rsidRDefault="001856B4" w:rsidP="004407DD">
      <w:pPr>
        <w:pStyle w:val="al"/>
        <w:shd w:val="clear" w:color="auto" w:fill="FFFFFF"/>
        <w:spacing w:before="0" w:beforeAutospacing="0" w:after="125" w:afterAutospacing="0"/>
        <w:ind w:firstLine="720"/>
        <w:jc w:val="both"/>
        <w:rPr>
          <w:color w:val="444444"/>
        </w:rPr>
      </w:pPr>
      <w:r w:rsidRPr="004407DD">
        <w:rPr>
          <w:color w:val="444444"/>
        </w:rPr>
        <w:t xml:space="preserve"> În termen de 14 zile de la retragerea sau excluderea unui membru, managerul are obligația de </w:t>
      </w:r>
      <w:proofErr w:type="gramStart"/>
      <w:r w:rsidRPr="004407DD">
        <w:rPr>
          <w:color w:val="444444"/>
        </w:rPr>
        <w:t>a demara</w:t>
      </w:r>
      <w:proofErr w:type="gramEnd"/>
      <w:r w:rsidRPr="004407DD">
        <w:rPr>
          <w:color w:val="444444"/>
        </w:rPr>
        <w:t xml:space="preserve"> procedurile pentru completarea componenței Consiliului etic.</w:t>
      </w:r>
    </w:p>
    <w:p w:rsidR="00DB7386" w:rsidRDefault="00DB7386" w:rsidP="001856B4">
      <w:pPr>
        <w:pStyle w:val="al"/>
        <w:shd w:val="clear" w:color="auto" w:fill="FFFFFF"/>
        <w:spacing w:before="0" w:beforeAutospacing="0" w:after="125" w:afterAutospacing="0"/>
        <w:jc w:val="both"/>
        <w:rPr>
          <w:color w:val="444444"/>
        </w:rPr>
      </w:pPr>
    </w:p>
    <w:p w:rsidR="004407DD" w:rsidRDefault="004407DD" w:rsidP="001856B4">
      <w:pPr>
        <w:pStyle w:val="al"/>
        <w:shd w:val="clear" w:color="auto" w:fill="FFFFFF"/>
        <w:spacing w:before="0" w:beforeAutospacing="0" w:after="125" w:afterAutospacing="0"/>
        <w:jc w:val="both"/>
        <w:rPr>
          <w:b/>
          <w:color w:val="444444"/>
        </w:rPr>
      </w:pPr>
      <w:r w:rsidRPr="00DB7386">
        <w:rPr>
          <w:b/>
          <w:color w:val="444444"/>
        </w:rPr>
        <w:lastRenderedPageBreak/>
        <w:t>SECTIUNEA A II-A</w:t>
      </w:r>
    </w:p>
    <w:p w:rsidR="00DB7386" w:rsidRDefault="00DB7386" w:rsidP="001856B4">
      <w:pPr>
        <w:pStyle w:val="al"/>
        <w:shd w:val="clear" w:color="auto" w:fill="FFFFFF"/>
        <w:spacing w:before="0" w:beforeAutospacing="0" w:after="125" w:afterAutospacing="0"/>
        <w:jc w:val="both"/>
        <w:rPr>
          <w:b/>
          <w:color w:val="444444"/>
        </w:rPr>
      </w:pPr>
      <w:r>
        <w:rPr>
          <w:b/>
          <w:color w:val="444444"/>
        </w:rPr>
        <w:t>Functionarea Consiliului Etic</w:t>
      </w:r>
    </w:p>
    <w:p w:rsidR="00DB7386" w:rsidRPr="00DB7386" w:rsidRDefault="00DB7386" w:rsidP="00F61A7A">
      <w:pPr>
        <w:pStyle w:val="al"/>
        <w:shd w:val="clear" w:color="auto" w:fill="FFFFFF"/>
        <w:spacing w:before="0" w:beforeAutospacing="0" w:after="125" w:afterAutospacing="0"/>
        <w:ind w:firstLine="720"/>
        <w:jc w:val="both"/>
        <w:rPr>
          <w:color w:val="333333"/>
        </w:rPr>
      </w:pPr>
      <w:r w:rsidRPr="00DB7386">
        <w:rPr>
          <w:color w:val="333333"/>
        </w:rPr>
        <w:t>Consiliul Etic functioneaza pe baza urmatoarelor principii:</w:t>
      </w:r>
    </w:p>
    <w:p w:rsidR="00DB7386" w:rsidRPr="00A41815" w:rsidRDefault="00DB7386" w:rsidP="00F61A7A">
      <w:pPr>
        <w:pStyle w:val="al"/>
        <w:shd w:val="clear" w:color="auto" w:fill="FFFFFF"/>
        <w:spacing w:before="0" w:beforeAutospacing="0" w:after="125" w:afterAutospacing="0"/>
        <w:ind w:firstLine="720"/>
        <w:jc w:val="both"/>
        <w:rPr>
          <w:color w:val="333333"/>
        </w:rPr>
      </w:pPr>
      <w:r w:rsidRPr="00A41815">
        <w:rPr>
          <w:b/>
          <w:color w:val="444444"/>
        </w:rPr>
        <w:t>(1)</w:t>
      </w:r>
      <w:r w:rsidRPr="00A41815">
        <w:rPr>
          <w:color w:val="444444"/>
        </w:rPr>
        <w:t xml:space="preserve">Consiliul etic </w:t>
      </w:r>
      <w:proofErr w:type="gramStart"/>
      <w:r w:rsidRPr="00A41815">
        <w:rPr>
          <w:color w:val="444444"/>
        </w:rPr>
        <w:t>este</w:t>
      </w:r>
      <w:proofErr w:type="gramEnd"/>
      <w:r w:rsidRPr="00A41815">
        <w:rPr>
          <w:color w:val="444444"/>
        </w:rPr>
        <w:t xml:space="preserve"> independent de ierarhia medicală și de îngrijiri a spitalului. </w:t>
      </w:r>
      <w:proofErr w:type="gramStart"/>
      <w:r w:rsidRPr="00A41815">
        <w:rPr>
          <w:color w:val="444444"/>
        </w:rPr>
        <w:t>Este interzisă orice tentativă de influențare a deciziilor membrilor Consiliului etic.</w:t>
      </w:r>
      <w:proofErr w:type="gramEnd"/>
      <w:r w:rsidRPr="00A41815">
        <w:rPr>
          <w:color w:val="444444"/>
        </w:rPr>
        <w:t xml:space="preserve"> Orice astfel de tentativă </w:t>
      </w:r>
      <w:proofErr w:type="gramStart"/>
      <w:r w:rsidRPr="00A41815">
        <w:rPr>
          <w:color w:val="444444"/>
        </w:rPr>
        <w:t>este</w:t>
      </w:r>
      <w:proofErr w:type="gramEnd"/>
      <w:r w:rsidRPr="00A41815">
        <w:rPr>
          <w:color w:val="444444"/>
        </w:rPr>
        <w:t xml:space="preserve"> sesizată comisiei de disciplină din cadrul spitalului și Compartimentului de integritate al Ministerului Sănătății.</w:t>
      </w:r>
    </w:p>
    <w:p w:rsidR="00DB7386" w:rsidRPr="00A41815" w:rsidRDefault="00DB7386" w:rsidP="00F61A7A">
      <w:pPr>
        <w:pStyle w:val="al"/>
        <w:shd w:val="clear" w:color="auto" w:fill="FFFFFF"/>
        <w:spacing w:before="0" w:beforeAutospacing="0" w:after="125" w:afterAutospacing="0"/>
        <w:ind w:firstLine="720"/>
        <w:jc w:val="both"/>
        <w:rPr>
          <w:color w:val="333333"/>
        </w:rPr>
      </w:pPr>
      <w:r w:rsidRPr="00A41815">
        <w:rPr>
          <w:b/>
          <w:bCs/>
          <w:color w:val="222222"/>
        </w:rPr>
        <w:t>(2)</w:t>
      </w:r>
      <w:r w:rsidRPr="00A41815">
        <w:rPr>
          <w:color w:val="444444"/>
        </w:rPr>
        <w:t> Activitatea membrilor Consiliului etic se bazează pe imparțialitate, integritate, libertate de opinie, respect reciproc și pe principiul supremației legii.</w:t>
      </w:r>
    </w:p>
    <w:p w:rsidR="00DB7386" w:rsidRPr="00A41815" w:rsidRDefault="00DB7386" w:rsidP="00F61A7A">
      <w:pPr>
        <w:pStyle w:val="al"/>
        <w:shd w:val="clear" w:color="auto" w:fill="FFFFFF"/>
        <w:spacing w:before="0" w:beforeAutospacing="0" w:after="125" w:afterAutospacing="0"/>
        <w:ind w:firstLine="720"/>
        <w:jc w:val="both"/>
        <w:rPr>
          <w:color w:val="333333"/>
        </w:rPr>
      </w:pPr>
      <w:r w:rsidRPr="00A41815">
        <w:rPr>
          <w:b/>
          <w:bCs/>
          <w:color w:val="222222"/>
        </w:rPr>
        <w:t>(3)</w:t>
      </w:r>
      <w:r w:rsidRPr="00A41815">
        <w:rPr>
          <w:color w:val="444444"/>
        </w:rPr>
        <w:t xml:space="preserve"> Managerul spitalului are obligația publicării și actualizării pe pagina web a unității sanitare </w:t>
      </w:r>
      <w:proofErr w:type="gramStart"/>
      <w:r w:rsidRPr="00A41815">
        <w:rPr>
          <w:color w:val="444444"/>
        </w:rPr>
        <w:t>a</w:t>
      </w:r>
      <w:proofErr w:type="gramEnd"/>
      <w:r w:rsidRPr="00A41815">
        <w:rPr>
          <w:color w:val="444444"/>
        </w:rPr>
        <w:t xml:space="preserve"> informațiilor referitoare la existența și activitatea Consiliului etic.</w:t>
      </w:r>
    </w:p>
    <w:p w:rsidR="00A41815" w:rsidRPr="00F61A7A" w:rsidRDefault="00A41815" w:rsidP="00F61A7A">
      <w:pPr>
        <w:pStyle w:val="al"/>
        <w:shd w:val="clear" w:color="auto" w:fill="FFFFFF"/>
        <w:spacing w:before="0" w:beforeAutospacing="0" w:after="125" w:afterAutospacing="0"/>
        <w:ind w:firstLine="720"/>
        <w:jc w:val="both"/>
        <w:rPr>
          <w:color w:val="333333"/>
        </w:rPr>
      </w:pPr>
      <w:r w:rsidRPr="00F61A7A">
        <w:rPr>
          <w:color w:val="444444"/>
        </w:rPr>
        <w:t xml:space="preserve">Consiliul etic se întrunește lunar sau ori de câte ori apar noi sesizări </w:t>
      </w:r>
      <w:proofErr w:type="gramStart"/>
      <w:r w:rsidRPr="00F61A7A">
        <w:rPr>
          <w:color w:val="444444"/>
        </w:rPr>
        <w:t>ce</w:t>
      </w:r>
      <w:proofErr w:type="gramEnd"/>
      <w:r w:rsidRPr="00F61A7A">
        <w:rPr>
          <w:color w:val="444444"/>
        </w:rPr>
        <w:t xml:space="preserve"> necesită analiză de urgență, la convocarea managerului, a președintelui Consiliului sau a cel puțin 4 dintre membrii acestuia.</w:t>
      </w:r>
    </w:p>
    <w:p w:rsidR="00A41815" w:rsidRPr="00F61A7A" w:rsidRDefault="00A41815" w:rsidP="00F61A7A">
      <w:pPr>
        <w:pStyle w:val="al"/>
        <w:shd w:val="clear" w:color="auto" w:fill="FFFFFF"/>
        <w:spacing w:before="0" w:beforeAutospacing="0" w:after="125" w:afterAutospacing="0"/>
        <w:ind w:firstLine="720"/>
        <w:jc w:val="both"/>
        <w:rPr>
          <w:color w:val="333333"/>
        </w:rPr>
      </w:pPr>
      <w:proofErr w:type="gramStart"/>
      <w:r w:rsidRPr="00F61A7A">
        <w:rPr>
          <w:color w:val="444444"/>
        </w:rPr>
        <w:t>Ședințele sunt conduse de către președinte sau, în lipsa acestuia, de către persoana decisă prin votul secret al membrilor prezenți.</w:t>
      </w:r>
      <w:proofErr w:type="gramEnd"/>
    </w:p>
    <w:p w:rsidR="00A41815" w:rsidRPr="00F61A7A" w:rsidRDefault="00A41815" w:rsidP="00F61A7A">
      <w:pPr>
        <w:pStyle w:val="al"/>
        <w:shd w:val="clear" w:color="auto" w:fill="FFFFFF"/>
        <w:spacing w:before="0" w:beforeAutospacing="0" w:after="125" w:afterAutospacing="0"/>
        <w:ind w:firstLine="720"/>
        <w:jc w:val="both"/>
        <w:rPr>
          <w:color w:val="333333"/>
        </w:rPr>
      </w:pPr>
      <w:proofErr w:type="gramStart"/>
      <w:r w:rsidRPr="00F61A7A">
        <w:rPr>
          <w:color w:val="444444"/>
        </w:rPr>
        <w:t>Cvorumul ședințelor se asigură prin prezența a cel puțin 5 dintre membrii Consiliului etic, inclusiv președintele de ședință.</w:t>
      </w:r>
      <w:proofErr w:type="gramEnd"/>
    </w:p>
    <w:p w:rsidR="00A41815" w:rsidRPr="00F61A7A" w:rsidRDefault="00A41815" w:rsidP="00F61A7A">
      <w:pPr>
        <w:pStyle w:val="al"/>
        <w:shd w:val="clear" w:color="auto" w:fill="FFFFFF"/>
        <w:spacing w:before="0" w:beforeAutospacing="0" w:after="125" w:afterAutospacing="0"/>
        <w:ind w:firstLine="720"/>
        <w:jc w:val="both"/>
        <w:rPr>
          <w:color w:val="333333"/>
        </w:rPr>
      </w:pPr>
      <w:proofErr w:type="gramStart"/>
      <w:r w:rsidRPr="00F61A7A">
        <w:rPr>
          <w:color w:val="444444"/>
        </w:rPr>
        <w:t>Prezența membrilor la ședințele Consiliului etic se confirmă secretarului cu cel puțin o zi înainte de ședință. În cazul absenței unuia dintre membrii Consiliului, secretarul solicită prezența membrului supleant respectiv.</w:t>
      </w:r>
      <w:proofErr w:type="gramEnd"/>
    </w:p>
    <w:p w:rsidR="00A41815" w:rsidRPr="00F61A7A" w:rsidRDefault="00A41815" w:rsidP="00F61A7A">
      <w:pPr>
        <w:pStyle w:val="al"/>
        <w:shd w:val="clear" w:color="auto" w:fill="FFFFFF"/>
        <w:spacing w:before="0" w:beforeAutospacing="0" w:after="125" w:afterAutospacing="0"/>
        <w:ind w:firstLine="720"/>
        <w:jc w:val="both"/>
        <w:rPr>
          <w:color w:val="333333"/>
        </w:rPr>
      </w:pPr>
      <w:proofErr w:type="gramStart"/>
      <w:r w:rsidRPr="00F61A7A">
        <w:rPr>
          <w:color w:val="444444"/>
        </w:rPr>
        <w:t>Deciziile se adoptă prin vot secret, cu majoritate simplă.</w:t>
      </w:r>
      <w:proofErr w:type="gramEnd"/>
      <w:r w:rsidRPr="00F61A7A">
        <w:rPr>
          <w:color w:val="444444"/>
        </w:rPr>
        <w:t xml:space="preserve"> În cazul în care în urma votului membrilor Consiliului etic se înregistrează o situație de paritate, votul președintelui </w:t>
      </w:r>
      <w:proofErr w:type="gramStart"/>
      <w:r w:rsidRPr="00F61A7A">
        <w:rPr>
          <w:color w:val="444444"/>
        </w:rPr>
        <w:t>este</w:t>
      </w:r>
      <w:proofErr w:type="gramEnd"/>
      <w:r w:rsidRPr="00F61A7A">
        <w:rPr>
          <w:color w:val="444444"/>
        </w:rPr>
        <w:t xml:space="preserve"> decisiv.</w:t>
      </w:r>
    </w:p>
    <w:p w:rsidR="00A41815" w:rsidRPr="00F61A7A" w:rsidRDefault="00A41815" w:rsidP="00F61A7A">
      <w:pPr>
        <w:pStyle w:val="al"/>
        <w:shd w:val="clear" w:color="auto" w:fill="FFFFFF"/>
        <w:spacing w:before="0" w:beforeAutospacing="0" w:after="125" w:afterAutospacing="0"/>
        <w:ind w:firstLine="720"/>
        <w:jc w:val="both"/>
        <w:rPr>
          <w:color w:val="444444"/>
        </w:rPr>
      </w:pPr>
      <w:r w:rsidRPr="00F61A7A">
        <w:rPr>
          <w:color w:val="444444"/>
        </w:rPr>
        <w:t>Exprimarea votului se poate face "pentru" sau "împotriva" variantelor de decizii propuse în cadrul ședinței Consiliului etic.</w:t>
      </w:r>
    </w:p>
    <w:p w:rsidR="00F61A7A" w:rsidRPr="00F61A7A" w:rsidRDefault="00F61A7A" w:rsidP="00F61A7A">
      <w:pPr>
        <w:pStyle w:val="al"/>
        <w:shd w:val="clear" w:color="auto" w:fill="FFFFFF"/>
        <w:spacing w:before="0" w:beforeAutospacing="0" w:after="125" w:afterAutospacing="0"/>
        <w:ind w:firstLine="720"/>
        <w:jc w:val="both"/>
        <w:rPr>
          <w:color w:val="333333"/>
        </w:rPr>
      </w:pPr>
      <w:r w:rsidRPr="00F61A7A">
        <w:rPr>
          <w:color w:val="444444"/>
        </w:rPr>
        <w:t xml:space="preserve">În situația în care speța supusă analizei implică o problemă </w:t>
      </w:r>
      <w:proofErr w:type="gramStart"/>
      <w:r w:rsidRPr="00F61A7A">
        <w:rPr>
          <w:color w:val="444444"/>
        </w:rPr>
        <w:t>ce</w:t>
      </w:r>
      <w:proofErr w:type="gramEnd"/>
      <w:r w:rsidRPr="00F61A7A">
        <w:rPr>
          <w:color w:val="444444"/>
        </w:rPr>
        <w:t xml:space="preserve"> vizează structura de care aparține unul dintre membrii Consiliului etic sau membrul are legături directe sau indirecte, de natură familială, ierarhică ori financiară, cu persoanele fizice sau juridice implicate în speța supusă analizei Consiliului, acesta se suspendă, locul său fiind preluat de către supleant. În cazul în care și supleantul se găsește în aceeași situație de incompatibilitate, acesta se suspendă, speța fiind soluționată fără participarea celor doi, cu respectarea cvorumului.</w:t>
      </w:r>
    </w:p>
    <w:p w:rsidR="00F61A7A" w:rsidRPr="00F61A7A" w:rsidRDefault="00F61A7A" w:rsidP="00F61A7A">
      <w:pPr>
        <w:pStyle w:val="al"/>
        <w:shd w:val="clear" w:color="auto" w:fill="FFFFFF"/>
        <w:spacing w:before="0" w:beforeAutospacing="0" w:after="125" w:afterAutospacing="0"/>
        <w:ind w:firstLine="720"/>
        <w:jc w:val="both"/>
        <w:rPr>
          <w:color w:val="333333"/>
        </w:rPr>
      </w:pPr>
      <w:r w:rsidRPr="00F61A7A">
        <w:rPr>
          <w:color w:val="444444"/>
        </w:rPr>
        <w:t xml:space="preserve">La fiecare ședință a Consiliului etic se întocmește </w:t>
      </w:r>
      <w:proofErr w:type="gramStart"/>
      <w:r w:rsidRPr="00F61A7A">
        <w:rPr>
          <w:color w:val="444444"/>
        </w:rPr>
        <w:t>un</w:t>
      </w:r>
      <w:proofErr w:type="gramEnd"/>
      <w:r w:rsidRPr="00F61A7A">
        <w:rPr>
          <w:color w:val="444444"/>
        </w:rPr>
        <w:t xml:space="preserve"> proces-verbal care reflectă activitatea desfășurată și deciziile luate.</w:t>
      </w:r>
    </w:p>
    <w:p w:rsidR="00F61A7A" w:rsidRPr="00F61A7A" w:rsidRDefault="00F61A7A" w:rsidP="00F61A7A">
      <w:pPr>
        <w:pStyle w:val="al"/>
        <w:shd w:val="clear" w:color="auto" w:fill="FFFFFF"/>
        <w:spacing w:before="0" w:beforeAutospacing="0" w:after="125" w:afterAutospacing="0"/>
        <w:ind w:firstLine="720"/>
        <w:jc w:val="both"/>
        <w:rPr>
          <w:color w:val="333333"/>
        </w:rPr>
      </w:pPr>
      <w:r w:rsidRPr="00F61A7A">
        <w:rPr>
          <w:bCs/>
          <w:color w:val="222222"/>
        </w:rPr>
        <w:t>C</w:t>
      </w:r>
      <w:r w:rsidRPr="00F61A7A">
        <w:rPr>
          <w:color w:val="444444"/>
        </w:rPr>
        <w:t>onsiliul etic asigură confidențialitatea datelor cu caracter personal, inclusiv după soluționarea sesizărilor, în conformitate cu prevederile legale în vigoare, conform declarației completate din anexa </w:t>
      </w:r>
      <w:r w:rsidRPr="00F61A7A">
        <w:t xml:space="preserve">nr. </w:t>
      </w:r>
      <w:proofErr w:type="gramStart"/>
      <w:r w:rsidRPr="00F61A7A">
        <w:t>2</w:t>
      </w:r>
      <w:r w:rsidRPr="00F61A7A">
        <w:rPr>
          <w:color w:val="444444"/>
        </w:rPr>
        <w:t> la prezentul ordin.</w:t>
      </w:r>
      <w:proofErr w:type="gramEnd"/>
      <w:r w:rsidRPr="00F61A7A">
        <w:rPr>
          <w:color w:val="444444"/>
        </w:rPr>
        <w:t xml:space="preserve"> Încălcarea confidențialității de către orice membru al Consiliului etic atrage răspunderea legală </w:t>
      </w:r>
      <w:proofErr w:type="gramStart"/>
      <w:r w:rsidRPr="00F61A7A">
        <w:rPr>
          <w:color w:val="444444"/>
        </w:rPr>
        <w:t>a</w:t>
      </w:r>
      <w:proofErr w:type="gramEnd"/>
      <w:r w:rsidRPr="00F61A7A">
        <w:rPr>
          <w:color w:val="444444"/>
        </w:rPr>
        <w:t xml:space="preserve"> acestuia.</w:t>
      </w:r>
    </w:p>
    <w:p w:rsidR="00F61A7A" w:rsidRPr="00F61A7A" w:rsidRDefault="00F61A7A" w:rsidP="00F61A7A">
      <w:pPr>
        <w:pStyle w:val="al"/>
        <w:shd w:val="clear" w:color="auto" w:fill="FFFFFF"/>
        <w:spacing w:before="0" w:beforeAutospacing="0" w:after="125" w:afterAutospacing="0"/>
        <w:ind w:firstLine="720"/>
        <w:jc w:val="both"/>
        <w:rPr>
          <w:color w:val="333333"/>
        </w:rPr>
      </w:pPr>
      <w:r w:rsidRPr="00F61A7A">
        <w:rPr>
          <w:color w:val="444444"/>
        </w:rPr>
        <w:lastRenderedPageBreak/>
        <w:t xml:space="preserve">În cazul motivat de absență a unui membru, acesta </w:t>
      </w:r>
      <w:proofErr w:type="gramStart"/>
      <w:r w:rsidRPr="00F61A7A">
        <w:rPr>
          <w:color w:val="444444"/>
        </w:rPr>
        <w:t>este</w:t>
      </w:r>
      <w:proofErr w:type="gramEnd"/>
      <w:r w:rsidRPr="00F61A7A">
        <w:rPr>
          <w:color w:val="444444"/>
        </w:rPr>
        <w:t xml:space="preserve"> înlocuit de membrul supleant. În caz de absență a președintelui, membrii Consiliului etic aleg </w:t>
      </w:r>
      <w:proofErr w:type="gramStart"/>
      <w:r w:rsidRPr="00F61A7A">
        <w:rPr>
          <w:color w:val="444444"/>
        </w:rPr>
        <w:t>un</w:t>
      </w:r>
      <w:proofErr w:type="gramEnd"/>
      <w:r w:rsidRPr="00F61A7A">
        <w:rPr>
          <w:color w:val="444444"/>
        </w:rPr>
        <w:t xml:space="preserve"> președinte de ședință, prin vot secret.</w:t>
      </w:r>
    </w:p>
    <w:p w:rsidR="00F61A7A" w:rsidRDefault="00F61A7A" w:rsidP="00F61A7A">
      <w:pPr>
        <w:pStyle w:val="al"/>
        <w:shd w:val="clear" w:color="auto" w:fill="FFFFFF"/>
        <w:spacing w:before="0" w:beforeAutospacing="0" w:after="125" w:afterAutospacing="0"/>
        <w:ind w:firstLine="720"/>
        <w:jc w:val="both"/>
        <w:rPr>
          <w:color w:val="444444"/>
        </w:rPr>
      </w:pPr>
      <w:r w:rsidRPr="00F61A7A">
        <w:rPr>
          <w:color w:val="444444"/>
        </w:rPr>
        <w:t xml:space="preserve">Managerul spitalului are obligația de a promova Consiliul etic în cadrul fiecărei secții din spital prin afișe al căror conținut </w:t>
      </w:r>
      <w:proofErr w:type="gramStart"/>
      <w:r w:rsidRPr="00F61A7A">
        <w:rPr>
          <w:color w:val="444444"/>
        </w:rPr>
        <w:t>este</w:t>
      </w:r>
      <w:proofErr w:type="gramEnd"/>
      <w:r w:rsidRPr="00F61A7A">
        <w:rPr>
          <w:color w:val="444444"/>
        </w:rPr>
        <w:t xml:space="preserve"> definit de Compartimentul de integritate al Ministerului Sănătății. Compartimentul de integritate are obligația </w:t>
      </w:r>
      <w:proofErr w:type="gramStart"/>
      <w:r w:rsidRPr="00F61A7A">
        <w:rPr>
          <w:color w:val="444444"/>
        </w:rPr>
        <w:t>să</w:t>
      </w:r>
      <w:proofErr w:type="gramEnd"/>
      <w:r w:rsidRPr="00F61A7A">
        <w:rPr>
          <w:color w:val="444444"/>
        </w:rPr>
        <w:t xml:space="preserve"> informeze opinia publică cu privire la funcționarea consiliilor de etică în spitale, la nivel național.</w:t>
      </w:r>
    </w:p>
    <w:p w:rsidR="00432EA4" w:rsidRDefault="00432EA4" w:rsidP="00432EA4">
      <w:pPr>
        <w:pStyle w:val="al"/>
        <w:shd w:val="clear" w:color="auto" w:fill="FFFFFF"/>
        <w:spacing w:before="0" w:beforeAutospacing="0" w:after="125" w:afterAutospacing="0"/>
        <w:jc w:val="both"/>
        <w:rPr>
          <w:b/>
          <w:color w:val="444444"/>
        </w:rPr>
      </w:pPr>
      <w:r w:rsidRPr="00432EA4">
        <w:rPr>
          <w:b/>
          <w:color w:val="444444"/>
        </w:rPr>
        <w:t>Sesizarea unui incident de etica</w:t>
      </w:r>
    </w:p>
    <w:p w:rsidR="00D20EBA" w:rsidRPr="000207E6" w:rsidRDefault="00D20EBA" w:rsidP="002305E7">
      <w:pPr>
        <w:pStyle w:val="al"/>
        <w:shd w:val="clear" w:color="auto" w:fill="FFFFFF"/>
        <w:spacing w:before="0" w:beforeAutospacing="0" w:after="125" w:afterAutospacing="0"/>
        <w:ind w:firstLine="720"/>
        <w:jc w:val="both"/>
        <w:rPr>
          <w:color w:val="333333"/>
        </w:rPr>
      </w:pPr>
      <w:r w:rsidRPr="000207E6">
        <w:rPr>
          <w:color w:val="444444"/>
        </w:rPr>
        <w:t xml:space="preserve">Sesizarea unui incident de etică sau a unei vulnerabilități etice poate fi făcută de către pacient, aparținător sau reprezentant legal al acestuia, personalul angajat al spitalului și orice </w:t>
      </w:r>
      <w:proofErr w:type="gramStart"/>
      <w:r w:rsidRPr="000207E6">
        <w:rPr>
          <w:color w:val="444444"/>
        </w:rPr>
        <w:t>altă</w:t>
      </w:r>
      <w:proofErr w:type="gramEnd"/>
      <w:r w:rsidRPr="000207E6">
        <w:rPr>
          <w:color w:val="444444"/>
        </w:rPr>
        <w:t xml:space="preserve"> persoană interesată.</w:t>
      </w:r>
    </w:p>
    <w:p w:rsidR="00D20EBA" w:rsidRPr="000207E6" w:rsidRDefault="00D20EBA" w:rsidP="002305E7">
      <w:pPr>
        <w:pStyle w:val="al"/>
        <w:shd w:val="clear" w:color="auto" w:fill="FFFFFF"/>
        <w:spacing w:before="0" w:beforeAutospacing="0" w:after="125" w:afterAutospacing="0"/>
        <w:ind w:firstLine="720"/>
        <w:jc w:val="both"/>
        <w:rPr>
          <w:color w:val="333333"/>
        </w:rPr>
      </w:pPr>
      <w:r w:rsidRPr="000207E6">
        <w:rPr>
          <w:color w:val="444444"/>
        </w:rPr>
        <w:t xml:space="preserve">Sesizările sunt adresate managerului spitalului și se depun la registratură, se transmit prin poștă electronică sau prin completarea formularului online aflat pe pagina web a spitalului. Modelul formularului de sesizare online </w:t>
      </w:r>
      <w:proofErr w:type="gramStart"/>
      <w:r w:rsidRPr="000207E6">
        <w:rPr>
          <w:color w:val="444444"/>
        </w:rPr>
        <w:t>este</w:t>
      </w:r>
      <w:proofErr w:type="gramEnd"/>
      <w:r w:rsidRPr="000207E6">
        <w:rPr>
          <w:color w:val="444444"/>
        </w:rPr>
        <w:t xml:space="preserve"> prevăzut în anexa </w:t>
      </w:r>
      <w:r w:rsidR="000207E6">
        <w:t xml:space="preserve">nr. </w:t>
      </w:r>
      <w:proofErr w:type="gramStart"/>
      <w:r w:rsidR="000207E6">
        <w:t>3</w:t>
      </w:r>
      <w:r w:rsidRPr="000207E6">
        <w:rPr>
          <w:color w:val="444444"/>
        </w:rPr>
        <w:t> la prezentul ordin.</w:t>
      </w:r>
      <w:proofErr w:type="gramEnd"/>
    </w:p>
    <w:p w:rsidR="00D20EBA" w:rsidRPr="000207E6" w:rsidRDefault="00D20EBA" w:rsidP="002305E7">
      <w:pPr>
        <w:pStyle w:val="al"/>
        <w:shd w:val="clear" w:color="auto" w:fill="FFFFFF"/>
        <w:spacing w:before="0" w:beforeAutospacing="0" w:after="125" w:afterAutospacing="0"/>
        <w:ind w:firstLine="720"/>
        <w:jc w:val="both"/>
        <w:rPr>
          <w:color w:val="333333"/>
        </w:rPr>
      </w:pPr>
      <w:r w:rsidRPr="000207E6">
        <w:rPr>
          <w:color w:val="444444"/>
        </w:rPr>
        <w:t xml:space="preserve">Fiecare sesizare (depusă la registratură, prin poștă electronică sau formular online) primește </w:t>
      </w:r>
      <w:proofErr w:type="gramStart"/>
      <w:r w:rsidRPr="000207E6">
        <w:rPr>
          <w:color w:val="444444"/>
        </w:rPr>
        <w:t>un</w:t>
      </w:r>
      <w:proofErr w:type="gramEnd"/>
      <w:r w:rsidRPr="000207E6">
        <w:rPr>
          <w:color w:val="444444"/>
        </w:rPr>
        <w:t xml:space="preserve"> număr de înregistrare comunicat persoanei care o înaintează.</w:t>
      </w:r>
    </w:p>
    <w:p w:rsidR="00D20EBA" w:rsidRDefault="00D20EBA" w:rsidP="002305E7">
      <w:pPr>
        <w:pStyle w:val="al"/>
        <w:shd w:val="clear" w:color="auto" w:fill="FFFFFF"/>
        <w:spacing w:before="0" w:beforeAutospacing="0" w:after="125" w:afterAutospacing="0"/>
        <w:ind w:firstLine="720"/>
        <w:jc w:val="both"/>
        <w:rPr>
          <w:color w:val="444444"/>
        </w:rPr>
      </w:pPr>
      <w:r w:rsidRPr="000207E6">
        <w:rPr>
          <w:color w:val="444444"/>
        </w:rPr>
        <w:t xml:space="preserve">Sesizările anonime sau cele în care nu sunt trecute datele de identificare ale petiționarului nu se </w:t>
      </w:r>
      <w:proofErr w:type="gramStart"/>
      <w:r w:rsidRPr="000207E6">
        <w:rPr>
          <w:color w:val="444444"/>
        </w:rPr>
        <w:t>iau</w:t>
      </w:r>
      <w:proofErr w:type="gramEnd"/>
      <w:r w:rsidRPr="000207E6">
        <w:rPr>
          <w:color w:val="444444"/>
        </w:rPr>
        <w:t xml:space="preserve"> în considerare și vor fi clasate. Ca excepție, în situația în care există mai mult de 3 sesizări anonime în interval de un an calendaristic care se referă la spețe diferite din cadrul aceleiași secții a unității sanitare sau la același angajat al spitalului, sesizările vor fi analizate în Consiliul etic în vederea emiterii unei hotărâri de etică sau a unui aviz de etică</w:t>
      </w:r>
      <w:r w:rsidR="003C0455">
        <w:rPr>
          <w:color w:val="444444"/>
        </w:rPr>
        <w:t>.</w:t>
      </w:r>
    </w:p>
    <w:p w:rsidR="003C0455" w:rsidRDefault="003C0455" w:rsidP="003C0455">
      <w:pPr>
        <w:pStyle w:val="al"/>
        <w:shd w:val="clear" w:color="auto" w:fill="FFFFFF"/>
        <w:spacing w:before="0" w:beforeAutospacing="0" w:after="125" w:afterAutospacing="0"/>
        <w:jc w:val="both"/>
        <w:rPr>
          <w:b/>
          <w:color w:val="444444"/>
        </w:rPr>
      </w:pPr>
      <w:r w:rsidRPr="003C0455">
        <w:rPr>
          <w:b/>
          <w:color w:val="444444"/>
        </w:rPr>
        <w:t>Analiza sesizarilor</w:t>
      </w:r>
    </w:p>
    <w:p w:rsidR="003C0455" w:rsidRPr="003C0455" w:rsidRDefault="003C0455" w:rsidP="003C0455">
      <w:pPr>
        <w:pStyle w:val="al"/>
        <w:shd w:val="clear" w:color="auto" w:fill="FFFFFF"/>
        <w:spacing w:before="0" w:beforeAutospacing="0" w:after="125" w:afterAutospacing="0"/>
        <w:ind w:firstLine="720"/>
        <w:jc w:val="both"/>
        <w:rPr>
          <w:color w:val="333333"/>
        </w:rPr>
      </w:pPr>
      <w:r w:rsidRPr="003C0455">
        <w:rPr>
          <w:color w:val="444444"/>
        </w:rPr>
        <w:t>Analiza sesizărilor și emiterea unei hotărâri sau a unui aviz etic, după caz, se fac în cadrul ședinței Consiliului etic, urmând următoarele etape:</w:t>
      </w:r>
    </w:p>
    <w:p w:rsidR="003C0455" w:rsidRPr="003C0455" w:rsidRDefault="003C0455" w:rsidP="003C0455">
      <w:pPr>
        <w:pStyle w:val="al"/>
        <w:shd w:val="clear" w:color="auto" w:fill="FFFFFF"/>
        <w:spacing w:before="0" w:beforeAutospacing="0" w:after="125" w:afterAutospacing="0"/>
        <w:jc w:val="both"/>
        <w:rPr>
          <w:color w:val="333333"/>
        </w:rPr>
      </w:pPr>
      <w:r w:rsidRPr="003C0455">
        <w:rPr>
          <w:b/>
          <w:bCs/>
          <w:color w:val="222222"/>
        </w:rPr>
        <w:t>a)</w:t>
      </w:r>
      <w:r w:rsidRPr="003C0455">
        <w:rPr>
          <w:color w:val="444444"/>
        </w:rPr>
        <w:t> </w:t>
      </w:r>
      <w:proofErr w:type="gramStart"/>
      <w:r w:rsidRPr="003C0455">
        <w:rPr>
          <w:color w:val="444444"/>
        </w:rPr>
        <w:t>managerul</w:t>
      </w:r>
      <w:proofErr w:type="gramEnd"/>
      <w:r w:rsidRPr="003C0455">
        <w:rPr>
          <w:color w:val="444444"/>
        </w:rPr>
        <w:t xml:space="preserve"> înaintează președintelui toate sesizările adresate sau care revin în atribuțiile Consiliului etic și orice alte documente în legătură cu acestea;</w:t>
      </w:r>
    </w:p>
    <w:p w:rsidR="003C0455" w:rsidRPr="003C0455" w:rsidRDefault="003C0455" w:rsidP="003C0455">
      <w:pPr>
        <w:pStyle w:val="al"/>
        <w:shd w:val="clear" w:color="auto" w:fill="FFFFFF"/>
        <w:spacing w:before="0" w:beforeAutospacing="0" w:after="125" w:afterAutospacing="0"/>
        <w:jc w:val="both"/>
        <w:rPr>
          <w:color w:val="333333"/>
        </w:rPr>
      </w:pPr>
      <w:r w:rsidRPr="003C0455">
        <w:rPr>
          <w:b/>
          <w:bCs/>
          <w:color w:val="222222"/>
        </w:rPr>
        <w:t>b)</w:t>
      </w:r>
      <w:r w:rsidRPr="003C0455">
        <w:rPr>
          <w:color w:val="444444"/>
        </w:rPr>
        <w:t> </w:t>
      </w:r>
      <w:proofErr w:type="gramStart"/>
      <w:r w:rsidRPr="003C0455">
        <w:rPr>
          <w:color w:val="444444"/>
        </w:rPr>
        <w:t>secretarul</w:t>
      </w:r>
      <w:proofErr w:type="gramEnd"/>
      <w:r w:rsidRPr="003C0455">
        <w:rPr>
          <w:color w:val="444444"/>
        </w:rPr>
        <w:t xml:space="preserve"> Consiliului etic pregătește documentația și asigură confidențialitatea datelor cu caracter personal pentru protejarea părților implicate;</w:t>
      </w:r>
    </w:p>
    <w:p w:rsidR="003C0455" w:rsidRPr="003C0455" w:rsidRDefault="003C0455" w:rsidP="003C0455">
      <w:pPr>
        <w:pStyle w:val="al"/>
        <w:shd w:val="clear" w:color="auto" w:fill="FFFFFF"/>
        <w:spacing w:before="0" w:beforeAutospacing="0" w:after="125" w:afterAutospacing="0"/>
        <w:jc w:val="both"/>
        <w:rPr>
          <w:color w:val="333333"/>
        </w:rPr>
      </w:pPr>
      <w:r w:rsidRPr="003C0455">
        <w:rPr>
          <w:b/>
          <w:bCs/>
          <w:color w:val="222222"/>
        </w:rPr>
        <w:t>c)</w:t>
      </w:r>
      <w:r w:rsidRPr="003C0455">
        <w:rPr>
          <w:color w:val="444444"/>
        </w:rPr>
        <w:t> </w:t>
      </w:r>
      <w:proofErr w:type="gramStart"/>
      <w:r w:rsidRPr="003C0455">
        <w:rPr>
          <w:color w:val="444444"/>
        </w:rPr>
        <w:t>secretarul</w:t>
      </w:r>
      <w:proofErr w:type="gramEnd"/>
      <w:r w:rsidRPr="003C0455">
        <w:rPr>
          <w:color w:val="444444"/>
        </w:rPr>
        <w:t xml:space="preserve"> asigură convocarea membrilor Consiliului etic;</w:t>
      </w:r>
    </w:p>
    <w:p w:rsidR="003C0455" w:rsidRPr="003C0455" w:rsidRDefault="003C0455" w:rsidP="003C0455">
      <w:pPr>
        <w:pStyle w:val="al"/>
        <w:shd w:val="clear" w:color="auto" w:fill="FFFFFF"/>
        <w:spacing w:before="0" w:beforeAutospacing="0" w:after="125" w:afterAutospacing="0"/>
        <w:jc w:val="both"/>
        <w:rPr>
          <w:color w:val="333333"/>
        </w:rPr>
      </w:pPr>
      <w:r w:rsidRPr="003C0455">
        <w:rPr>
          <w:b/>
          <w:bCs/>
          <w:color w:val="222222"/>
        </w:rPr>
        <w:t>d)</w:t>
      </w:r>
      <w:r w:rsidRPr="003C0455">
        <w:rPr>
          <w:color w:val="444444"/>
        </w:rPr>
        <w:t> </w:t>
      </w:r>
      <w:proofErr w:type="gramStart"/>
      <w:r w:rsidRPr="003C0455">
        <w:rPr>
          <w:color w:val="444444"/>
        </w:rPr>
        <w:t>președintele</w:t>
      </w:r>
      <w:proofErr w:type="gramEnd"/>
      <w:r w:rsidRPr="003C0455">
        <w:rPr>
          <w:color w:val="444444"/>
        </w:rPr>
        <w:t xml:space="preserve"> prezintă membrilor Consiliului etic conținutul sesizărilor primite;</w:t>
      </w:r>
    </w:p>
    <w:p w:rsidR="003C0455" w:rsidRPr="003C0455" w:rsidRDefault="003C0455" w:rsidP="003C0455">
      <w:pPr>
        <w:pStyle w:val="al"/>
        <w:shd w:val="clear" w:color="auto" w:fill="FFFFFF"/>
        <w:spacing w:before="0" w:beforeAutospacing="0" w:after="125" w:afterAutospacing="0"/>
        <w:jc w:val="both"/>
        <w:rPr>
          <w:color w:val="333333"/>
        </w:rPr>
      </w:pPr>
      <w:r w:rsidRPr="003C0455">
        <w:rPr>
          <w:b/>
          <w:bCs/>
          <w:color w:val="222222"/>
        </w:rPr>
        <w:t>e)</w:t>
      </w:r>
      <w:r w:rsidRPr="003C0455">
        <w:rPr>
          <w:color w:val="444444"/>
        </w:rPr>
        <w:t> </w:t>
      </w:r>
      <w:proofErr w:type="gramStart"/>
      <w:r w:rsidRPr="003C0455">
        <w:rPr>
          <w:color w:val="444444"/>
        </w:rPr>
        <w:t>membrii</w:t>
      </w:r>
      <w:proofErr w:type="gramEnd"/>
      <w:r w:rsidRPr="003C0455">
        <w:rPr>
          <w:color w:val="444444"/>
        </w:rPr>
        <w:t xml:space="preserve"> Consiliului etic analizează conținutul sesizărilor primite și propun soluții de rezolvare a sesizărilor folosind informații de natură legislativă, morală sau deontologică;</w:t>
      </w:r>
    </w:p>
    <w:p w:rsidR="003C0455" w:rsidRPr="003C0455" w:rsidRDefault="003C0455" w:rsidP="003C0455">
      <w:pPr>
        <w:pStyle w:val="al"/>
        <w:shd w:val="clear" w:color="auto" w:fill="FFFFFF"/>
        <w:spacing w:before="0" w:beforeAutospacing="0" w:after="125" w:afterAutospacing="0"/>
        <w:jc w:val="both"/>
        <w:rPr>
          <w:color w:val="333333"/>
        </w:rPr>
      </w:pPr>
      <w:r w:rsidRPr="003C0455">
        <w:rPr>
          <w:b/>
          <w:bCs/>
          <w:color w:val="222222"/>
        </w:rPr>
        <w:t>f)</w:t>
      </w:r>
      <w:r w:rsidRPr="003C0455">
        <w:rPr>
          <w:color w:val="444444"/>
        </w:rPr>
        <w:t> </w:t>
      </w:r>
      <w:proofErr w:type="gramStart"/>
      <w:r w:rsidRPr="003C0455">
        <w:rPr>
          <w:color w:val="444444"/>
        </w:rPr>
        <w:t>în</w:t>
      </w:r>
      <w:proofErr w:type="gramEnd"/>
      <w:r w:rsidRPr="003C0455">
        <w:rPr>
          <w:color w:val="444444"/>
        </w:rPr>
        <w:t xml:space="preserve"> urma analizei, Consiliul etic, prin vot secret, adoptă hotărâri sau avize de etică, după caz;</w:t>
      </w:r>
    </w:p>
    <w:p w:rsidR="003C0455" w:rsidRPr="003C0455" w:rsidRDefault="003C0455" w:rsidP="003C0455">
      <w:pPr>
        <w:pStyle w:val="al"/>
        <w:shd w:val="clear" w:color="auto" w:fill="FFFFFF"/>
        <w:spacing w:before="0" w:beforeAutospacing="0" w:after="125" w:afterAutospacing="0"/>
        <w:jc w:val="both"/>
        <w:rPr>
          <w:color w:val="333333"/>
        </w:rPr>
      </w:pPr>
      <w:r w:rsidRPr="003C0455">
        <w:rPr>
          <w:b/>
          <w:bCs/>
          <w:color w:val="222222"/>
        </w:rPr>
        <w:t>g)</w:t>
      </w:r>
      <w:r w:rsidRPr="003C0455">
        <w:rPr>
          <w:color w:val="444444"/>
        </w:rPr>
        <w:t> </w:t>
      </w:r>
      <w:proofErr w:type="gramStart"/>
      <w:r w:rsidRPr="003C0455">
        <w:rPr>
          <w:color w:val="444444"/>
        </w:rPr>
        <w:t>secretarul</w:t>
      </w:r>
      <w:proofErr w:type="gramEnd"/>
      <w:r w:rsidRPr="003C0455">
        <w:rPr>
          <w:color w:val="444444"/>
        </w:rPr>
        <w:t xml:space="preserve"> Consiliului etic redactează procesul-verbal al ședinței, care este semnat de către toți membrii prezenți;</w:t>
      </w:r>
    </w:p>
    <w:p w:rsidR="003C0455" w:rsidRPr="003C0455" w:rsidRDefault="003C0455" w:rsidP="003C0455">
      <w:pPr>
        <w:pStyle w:val="al"/>
        <w:shd w:val="clear" w:color="auto" w:fill="FFFFFF"/>
        <w:spacing w:before="0" w:beforeAutospacing="0" w:after="125" w:afterAutospacing="0"/>
        <w:jc w:val="both"/>
        <w:rPr>
          <w:color w:val="333333"/>
        </w:rPr>
      </w:pPr>
      <w:r w:rsidRPr="003C0455">
        <w:rPr>
          <w:b/>
          <w:bCs/>
          <w:color w:val="222222"/>
        </w:rPr>
        <w:t>h)</w:t>
      </w:r>
      <w:r w:rsidRPr="003C0455">
        <w:rPr>
          <w:color w:val="444444"/>
        </w:rPr>
        <w:t> </w:t>
      </w:r>
      <w:proofErr w:type="gramStart"/>
      <w:r w:rsidRPr="003C0455">
        <w:rPr>
          <w:color w:val="444444"/>
        </w:rPr>
        <w:t>secretarul</w:t>
      </w:r>
      <w:proofErr w:type="gramEnd"/>
      <w:r w:rsidRPr="003C0455">
        <w:rPr>
          <w:color w:val="444444"/>
        </w:rPr>
        <w:t xml:space="preserve"> asigură comunicarea hotărârii sau avizului etic către managerul spitalului, sub semnătura președintelui Consiliului etic, imediat după adoptare;</w:t>
      </w:r>
    </w:p>
    <w:p w:rsidR="003C0455" w:rsidRPr="003C0455" w:rsidRDefault="003C0455" w:rsidP="003C0455">
      <w:pPr>
        <w:pStyle w:val="al"/>
        <w:shd w:val="clear" w:color="auto" w:fill="FFFFFF"/>
        <w:spacing w:before="0" w:beforeAutospacing="0" w:after="125" w:afterAutospacing="0"/>
        <w:jc w:val="both"/>
        <w:rPr>
          <w:color w:val="333333"/>
        </w:rPr>
      </w:pPr>
      <w:r w:rsidRPr="003C0455">
        <w:rPr>
          <w:b/>
          <w:bCs/>
          <w:color w:val="222222"/>
        </w:rPr>
        <w:lastRenderedPageBreak/>
        <w:t>i)</w:t>
      </w:r>
      <w:r w:rsidRPr="003C0455">
        <w:rPr>
          <w:color w:val="444444"/>
        </w:rPr>
        <w:t> </w:t>
      </w:r>
      <w:proofErr w:type="gramStart"/>
      <w:r w:rsidRPr="003C0455">
        <w:rPr>
          <w:color w:val="444444"/>
        </w:rPr>
        <w:t>managerul</w:t>
      </w:r>
      <w:proofErr w:type="gramEnd"/>
      <w:r w:rsidRPr="003C0455">
        <w:rPr>
          <w:color w:val="444444"/>
        </w:rPr>
        <w:t xml:space="preserve"> spitalului dispune măsuri, în conformitate cu atribuțiile ce îi revin;</w:t>
      </w:r>
    </w:p>
    <w:p w:rsidR="003C0455" w:rsidRPr="003C0455" w:rsidRDefault="003C0455" w:rsidP="003C0455">
      <w:pPr>
        <w:pStyle w:val="al"/>
        <w:shd w:val="clear" w:color="auto" w:fill="FFFFFF"/>
        <w:spacing w:before="0" w:beforeAutospacing="0" w:after="125" w:afterAutospacing="0"/>
        <w:jc w:val="both"/>
        <w:rPr>
          <w:color w:val="333333"/>
        </w:rPr>
      </w:pPr>
      <w:r w:rsidRPr="003C0455">
        <w:rPr>
          <w:b/>
          <w:bCs/>
          <w:color w:val="222222"/>
        </w:rPr>
        <w:t>j)</w:t>
      </w:r>
      <w:r w:rsidRPr="003C0455">
        <w:rPr>
          <w:color w:val="444444"/>
        </w:rPr>
        <w:t> </w:t>
      </w:r>
      <w:proofErr w:type="gramStart"/>
      <w:r w:rsidRPr="003C0455">
        <w:rPr>
          <w:color w:val="444444"/>
        </w:rPr>
        <w:t>managerul</w:t>
      </w:r>
      <w:proofErr w:type="gramEnd"/>
      <w:r w:rsidRPr="003C0455">
        <w:rPr>
          <w:color w:val="444444"/>
        </w:rPr>
        <w:t xml:space="preserve"> spitalului asigură comunicarea hotărârii sau avizului etic către petent;</w:t>
      </w:r>
    </w:p>
    <w:p w:rsidR="003C0455" w:rsidRDefault="003C0455" w:rsidP="003C0455">
      <w:pPr>
        <w:pStyle w:val="al"/>
        <w:shd w:val="clear" w:color="auto" w:fill="FFFFFF"/>
        <w:spacing w:before="0" w:beforeAutospacing="0" w:after="125" w:afterAutospacing="0"/>
        <w:jc w:val="both"/>
        <w:rPr>
          <w:color w:val="333333"/>
        </w:rPr>
      </w:pPr>
      <w:r w:rsidRPr="003C0455">
        <w:rPr>
          <w:b/>
          <w:bCs/>
          <w:color w:val="222222"/>
        </w:rPr>
        <w:t>k)</w:t>
      </w:r>
      <w:r w:rsidRPr="003C0455">
        <w:rPr>
          <w:color w:val="444444"/>
        </w:rPr>
        <w:t> managerul spitalului asigură comunicarea acțiunilor luate ca urmare a hotărârii sau avizului etic, către Consiliul etic și petent, în termen de maximum 14 zile de la primirea comunicării.</w:t>
      </w:r>
    </w:p>
    <w:p w:rsidR="003C0455" w:rsidRDefault="003C0455" w:rsidP="003C0455">
      <w:pPr>
        <w:pStyle w:val="al"/>
        <w:shd w:val="clear" w:color="auto" w:fill="FFFFFF"/>
        <w:spacing w:before="0" w:beforeAutospacing="0" w:after="125" w:afterAutospacing="0"/>
        <w:ind w:firstLine="720"/>
        <w:jc w:val="both"/>
        <w:rPr>
          <w:color w:val="444444"/>
        </w:rPr>
      </w:pPr>
      <w:r w:rsidRPr="003C0455">
        <w:rPr>
          <w:color w:val="444444"/>
        </w:rPr>
        <w:t xml:space="preserve">Avizele de etică și hotărârile Consiliului etic vor fi incluse în Anuarul etic ca </w:t>
      </w:r>
      <w:proofErr w:type="gramStart"/>
      <w:r w:rsidRPr="003C0455">
        <w:rPr>
          <w:color w:val="444444"/>
        </w:rPr>
        <w:t>un</w:t>
      </w:r>
      <w:proofErr w:type="gramEnd"/>
      <w:r w:rsidRPr="003C0455">
        <w:rPr>
          <w:color w:val="444444"/>
        </w:rPr>
        <w:t xml:space="preserve"> model de soluționare a unei spețe, urmând să fie utilizate la analize ulterioare și comunicate spitalului în vederea preveniri apariției unor situații similare.</w:t>
      </w:r>
    </w:p>
    <w:p w:rsidR="003C0455" w:rsidRDefault="003C0455" w:rsidP="003C0455">
      <w:pPr>
        <w:pStyle w:val="al"/>
        <w:shd w:val="clear" w:color="auto" w:fill="FFFFFF"/>
        <w:spacing w:before="0" w:beforeAutospacing="0" w:after="125" w:afterAutospacing="0"/>
        <w:jc w:val="both"/>
        <w:rPr>
          <w:b/>
          <w:color w:val="444444"/>
        </w:rPr>
      </w:pPr>
      <w:r w:rsidRPr="003C0455">
        <w:rPr>
          <w:b/>
          <w:color w:val="444444"/>
        </w:rPr>
        <w:t>Raportarea activitatii Consiliului Etic</w:t>
      </w:r>
    </w:p>
    <w:p w:rsidR="003C0455" w:rsidRPr="003C0455" w:rsidRDefault="003C0455" w:rsidP="003C0455">
      <w:pPr>
        <w:pStyle w:val="al"/>
        <w:shd w:val="clear" w:color="auto" w:fill="FFFFFF"/>
        <w:spacing w:before="0" w:beforeAutospacing="0" w:after="125" w:afterAutospacing="0"/>
        <w:ind w:firstLine="720"/>
        <w:jc w:val="both"/>
        <w:rPr>
          <w:color w:val="444444"/>
        </w:rPr>
      </w:pPr>
      <w:r w:rsidRPr="003C0455">
        <w:rPr>
          <w:color w:val="444444"/>
        </w:rPr>
        <w:t xml:space="preserve">Raportul Consiliului etic este încărcat în sistemul informatic securizat în termen de 7 zile de la finalizarea semestrului și în termen de 15 zile de la finalizarea anului. Modelul de raportare a activității Consiliului etic </w:t>
      </w:r>
      <w:proofErr w:type="gramStart"/>
      <w:r w:rsidRPr="003C0455">
        <w:rPr>
          <w:color w:val="444444"/>
        </w:rPr>
        <w:t>este</w:t>
      </w:r>
      <w:proofErr w:type="gramEnd"/>
      <w:r w:rsidRPr="003C0455">
        <w:rPr>
          <w:color w:val="444444"/>
        </w:rPr>
        <w:t xml:space="preserve"> prevăzut în anexa </w:t>
      </w:r>
      <w:hyperlink r:id="rId7" w:anchor="p-120927375" w:tgtFrame="_blank" w:history="1">
        <w:r w:rsidRPr="003C0455">
          <w:rPr>
            <w:rStyle w:val="Hyperlink"/>
            <w:color w:val="1A86B6"/>
          </w:rPr>
          <w:t xml:space="preserve">nr. </w:t>
        </w:r>
        <w:proofErr w:type="gramStart"/>
        <w:r w:rsidRPr="003C0455">
          <w:rPr>
            <w:rStyle w:val="Hyperlink"/>
            <w:color w:val="1A86B6"/>
          </w:rPr>
          <w:t>5</w:t>
        </w:r>
      </w:hyperlink>
      <w:r w:rsidRPr="003C0455">
        <w:rPr>
          <w:color w:val="444444"/>
        </w:rPr>
        <w:t> la OMS nr.</w:t>
      </w:r>
      <w:proofErr w:type="gramEnd"/>
      <w:r w:rsidRPr="003C0455">
        <w:rPr>
          <w:color w:val="444444"/>
        </w:rPr>
        <w:t xml:space="preserve"> </w:t>
      </w:r>
      <w:proofErr w:type="gramStart"/>
      <w:r w:rsidRPr="003C0455">
        <w:rPr>
          <w:color w:val="444444"/>
        </w:rPr>
        <w:t>1502/2016.</w:t>
      </w:r>
      <w:proofErr w:type="gramEnd"/>
    </w:p>
    <w:p w:rsidR="003C0455" w:rsidRPr="003C0455" w:rsidRDefault="003C0455" w:rsidP="003C0455">
      <w:pPr>
        <w:pStyle w:val="al"/>
        <w:shd w:val="clear" w:color="auto" w:fill="FFFFFF"/>
        <w:spacing w:before="0" w:beforeAutospacing="0" w:after="125" w:afterAutospacing="0"/>
        <w:ind w:firstLine="720"/>
        <w:jc w:val="both"/>
        <w:rPr>
          <w:color w:val="444444"/>
        </w:rPr>
      </w:pPr>
      <w:proofErr w:type="gramStart"/>
      <w:r w:rsidRPr="003C0455">
        <w:rPr>
          <w:color w:val="444444"/>
        </w:rPr>
        <w:t>Ministerul Sănătății asigură posibilitatea raportării electronice a datelor prin sistemul informatic securizat creat în acest scop cu sprijinul Serviciului de Telecomunicații Speciale.</w:t>
      </w:r>
      <w:proofErr w:type="gramEnd"/>
    </w:p>
    <w:p w:rsidR="003C0455" w:rsidRPr="003C0455" w:rsidRDefault="003C0455" w:rsidP="003C0455">
      <w:pPr>
        <w:pStyle w:val="al"/>
        <w:shd w:val="clear" w:color="auto" w:fill="FFFFFF"/>
        <w:spacing w:before="0" w:beforeAutospacing="0" w:after="125" w:afterAutospacing="0"/>
        <w:jc w:val="both"/>
        <w:rPr>
          <w:color w:val="333333"/>
        </w:rPr>
      </w:pPr>
      <w:r w:rsidRPr="003C0455">
        <w:rPr>
          <w:color w:val="444444"/>
        </w:rPr>
        <w:t xml:space="preserve">Ministerul Sănătății publică anual, în format electronic, </w:t>
      </w:r>
      <w:proofErr w:type="gramStart"/>
      <w:r w:rsidRPr="003C0455">
        <w:rPr>
          <w:color w:val="444444"/>
        </w:rPr>
        <w:t>un</w:t>
      </w:r>
      <w:proofErr w:type="gramEnd"/>
      <w:r w:rsidRPr="003C0455">
        <w:rPr>
          <w:color w:val="444444"/>
        </w:rPr>
        <w:t xml:space="preserve"> anuar etic național.</w:t>
      </w:r>
    </w:p>
    <w:p w:rsidR="003C0455" w:rsidRDefault="003C0455" w:rsidP="003C0455">
      <w:pPr>
        <w:pStyle w:val="al"/>
        <w:shd w:val="clear" w:color="auto" w:fill="FFFFFF"/>
        <w:spacing w:before="0" w:beforeAutospacing="0" w:after="125" w:afterAutospacing="0"/>
        <w:ind w:firstLine="720"/>
        <w:jc w:val="both"/>
        <w:rPr>
          <w:color w:val="444444"/>
        </w:rPr>
      </w:pPr>
      <w:proofErr w:type="gramStart"/>
      <w:r w:rsidRPr="003C0455">
        <w:rPr>
          <w:color w:val="444444"/>
        </w:rPr>
        <w:t>Documentele rezultate din activitatea Consiliului etic se arhivează prin includerea acestora în nomenclatoarele arhivistice ale spitalelor, cu respectarea prevederilor legale în vigoare pentru acest domeniu</w:t>
      </w:r>
      <w:r>
        <w:rPr>
          <w:color w:val="444444"/>
        </w:rPr>
        <w:t>.</w:t>
      </w:r>
      <w:proofErr w:type="gramEnd"/>
    </w:p>
    <w:p w:rsidR="003C0455" w:rsidRDefault="003C0455" w:rsidP="003C0455">
      <w:pPr>
        <w:pStyle w:val="al"/>
        <w:shd w:val="clear" w:color="auto" w:fill="FFFFFF"/>
        <w:spacing w:before="0" w:beforeAutospacing="0" w:after="125" w:afterAutospacing="0"/>
        <w:jc w:val="both"/>
        <w:rPr>
          <w:b/>
          <w:color w:val="444444"/>
        </w:rPr>
      </w:pPr>
      <w:r w:rsidRPr="003C0455">
        <w:rPr>
          <w:b/>
          <w:color w:val="444444"/>
        </w:rPr>
        <w:t>Sactiuni</w:t>
      </w:r>
    </w:p>
    <w:p w:rsidR="003C0455" w:rsidRPr="003C0455" w:rsidRDefault="003C0455" w:rsidP="003C0455">
      <w:pPr>
        <w:pStyle w:val="al"/>
        <w:shd w:val="clear" w:color="auto" w:fill="FFFFFF"/>
        <w:spacing w:before="0" w:beforeAutospacing="0" w:after="125" w:afterAutospacing="0"/>
        <w:ind w:firstLine="720"/>
        <w:jc w:val="both"/>
        <w:rPr>
          <w:color w:val="333333"/>
        </w:rPr>
      </w:pPr>
      <w:proofErr w:type="gramStart"/>
      <w:r w:rsidRPr="003C0455">
        <w:rPr>
          <w:color w:val="444444"/>
        </w:rPr>
        <w:t>Nerespectarea prevederilor legate de organizarea și funcționarea Consiliului etic se poate constata de către Compartimentul de integritate din cadrul Ministerului Sănătății, de echipele de control sau audit ale Ministerului Sănătății sau de către reprezentanții de la nivel județean sau ai municipiului București din cadrul direcțiilor de sănătate publică.</w:t>
      </w:r>
      <w:proofErr w:type="gramEnd"/>
    </w:p>
    <w:p w:rsidR="003C0455" w:rsidRDefault="003C0455" w:rsidP="003C0455">
      <w:pPr>
        <w:pStyle w:val="al"/>
        <w:shd w:val="clear" w:color="auto" w:fill="FFFFFF"/>
        <w:spacing w:before="0" w:beforeAutospacing="0" w:after="125" w:afterAutospacing="0"/>
        <w:ind w:firstLine="720"/>
        <w:jc w:val="both"/>
        <w:rPr>
          <w:color w:val="444444"/>
        </w:rPr>
      </w:pPr>
      <w:r w:rsidRPr="003C0455">
        <w:rPr>
          <w:color w:val="444444"/>
        </w:rPr>
        <w:t>Nerespectarea prevederilor </w:t>
      </w:r>
      <w:r w:rsidRPr="003C0455">
        <w:t xml:space="preserve">privind alegerea si desemnarea membrilor Consiliului </w:t>
      </w:r>
      <w:proofErr w:type="gramStart"/>
      <w:r w:rsidRPr="003C0455">
        <w:t xml:space="preserve">Etic </w:t>
      </w:r>
      <w:r w:rsidRPr="003C0455">
        <w:rPr>
          <w:color w:val="444444"/>
        </w:rPr>
        <w:t> se</w:t>
      </w:r>
      <w:proofErr w:type="gramEnd"/>
      <w:r w:rsidRPr="003C0455">
        <w:rPr>
          <w:color w:val="444444"/>
        </w:rPr>
        <w:t xml:space="preserve"> sancționează prin obligația anulării procedurii de constituire a Consiliului etic și organizarea unei noi proceduri.</w:t>
      </w:r>
    </w:p>
    <w:p w:rsidR="00FD6720" w:rsidRDefault="00FD6720" w:rsidP="00196BEE">
      <w:pPr>
        <w:pStyle w:val="al"/>
        <w:shd w:val="clear" w:color="auto" w:fill="FFFFFF"/>
        <w:spacing w:before="0" w:beforeAutospacing="0" w:after="125" w:afterAutospacing="0"/>
        <w:jc w:val="both"/>
        <w:rPr>
          <w:b/>
          <w:color w:val="444444"/>
        </w:rPr>
      </w:pPr>
      <w:r w:rsidRPr="00FD6720">
        <w:rPr>
          <w:b/>
          <w:color w:val="444444"/>
        </w:rPr>
        <w:t>SECTIUNEA A III-A</w:t>
      </w:r>
    </w:p>
    <w:p w:rsidR="00196BEE" w:rsidRDefault="00196BEE" w:rsidP="00196BEE">
      <w:pPr>
        <w:pStyle w:val="al"/>
        <w:shd w:val="clear" w:color="auto" w:fill="FFFFFF"/>
        <w:spacing w:before="0" w:beforeAutospacing="0" w:after="125" w:afterAutospacing="0"/>
        <w:jc w:val="both"/>
        <w:rPr>
          <w:b/>
          <w:color w:val="444444"/>
        </w:rPr>
      </w:pPr>
      <w:r>
        <w:rPr>
          <w:b/>
          <w:color w:val="444444"/>
        </w:rPr>
        <w:t>Atributiile Consiliului Etic</w:t>
      </w:r>
    </w:p>
    <w:p w:rsidR="00196BEE" w:rsidRPr="00196BEE" w:rsidRDefault="00196BEE" w:rsidP="00196BEE">
      <w:pPr>
        <w:pStyle w:val="al"/>
        <w:shd w:val="clear" w:color="auto" w:fill="FFFFFF"/>
        <w:spacing w:before="0" w:beforeAutospacing="0" w:after="125" w:afterAutospacing="0"/>
        <w:ind w:firstLine="720"/>
        <w:jc w:val="both"/>
        <w:rPr>
          <w:color w:val="333333"/>
        </w:rPr>
      </w:pPr>
      <w:r w:rsidRPr="00196BEE">
        <w:rPr>
          <w:color w:val="444444"/>
        </w:rPr>
        <w:t>Consiliul etic are următoarele atribuții:</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t>a)</w:t>
      </w:r>
      <w:r w:rsidRPr="00196BEE">
        <w:rPr>
          <w:color w:val="444444"/>
        </w:rPr>
        <w:t> </w:t>
      </w:r>
      <w:proofErr w:type="gramStart"/>
      <w:r w:rsidRPr="00196BEE">
        <w:rPr>
          <w:color w:val="444444"/>
        </w:rPr>
        <w:t>promovează</w:t>
      </w:r>
      <w:proofErr w:type="gramEnd"/>
      <w:r w:rsidRPr="00196BEE">
        <w:rPr>
          <w:color w:val="444444"/>
        </w:rPr>
        <w:t xml:space="preserve"> valorile etice medicale și organizaționale în rândul personalului medico-sanitar, auxiliar și administrativ al spitalului;</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t>b)</w:t>
      </w:r>
      <w:r w:rsidRPr="00196BEE">
        <w:rPr>
          <w:color w:val="444444"/>
        </w:rPr>
        <w:t> </w:t>
      </w:r>
      <w:proofErr w:type="gramStart"/>
      <w:r w:rsidRPr="00196BEE">
        <w:rPr>
          <w:color w:val="444444"/>
        </w:rPr>
        <w:t>identifică</w:t>
      </w:r>
      <w:proofErr w:type="gramEnd"/>
      <w:r w:rsidRPr="00196BEE">
        <w:rPr>
          <w:color w:val="444444"/>
        </w:rPr>
        <w:t xml:space="preserve"> și analizează vulnerabilitățile etice și propune managerului adoptarea și implementarea măsurilor de prevenție a acestora la nivelul spitalului;</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t>c)</w:t>
      </w:r>
      <w:r w:rsidRPr="00196BEE">
        <w:rPr>
          <w:color w:val="444444"/>
        </w:rPr>
        <w:t> </w:t>
      </w:r>
      <w:proofErr w:type="gramStart"/>
      <w:r w:rsidRPr="00196BEE">
        <w:rPr>
          <w:color w:val="444444"/>
        </w:rPr>
        <w:t>primește</w:t>
      </w:r>
      <w:proofErr w:type="gramEnd"/>
      <w:r w:rsidRPr="00196BEE">
        <w:rPr>
          <w:color w:val="444444"/>
        </w:rPr>
        <w:t xml:space="preserve"> din partea managerului spitalului sesizările adresate direct Consiliului etic și alte sesizări transmise spitalului care conțin spețe ce cad în atribuțiile Consiliului;</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t>d)</w:t>
      </w:r>
      <w:r w:rsidRPr="00196BEE">
        <w:rPr>
          <w:color w:val="444444"/>
        </w:rPr>
        <w:t> </w:t>
      </w:r>
      <w:proofErr w:type="gramStart"/>
      <w:r w:rsidRPr="00196BEE">
        <w:rPr>
          <w:color w:val="444444"/>
        </w:rPr>
        <w:t>analizează</w:t>
      </w:r>
      <w:proofErr w:type="gramEnd"/>
      <w:r w:rsidRPr="00196BEE">
        <w:rPr>
          <w:color w:val="444444"/>
        </w:rPr>
        <w:t>, cu scopul de a determina existența unui incident de etică sau a unei vulnerabilități etice, spețele ce privesc:</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lastRenderedPageBreak/>
        <w:t>(i)</w:t>
      </w:r>
      <w:r w:rsidRPr="00196BEE">
        <w:rPr>
          <w:color w:val="444444"/>
        </w:rPr>
        <w:t> </w:t>
      </w:r>
      <w:proofErr w:type="gramStart"/>
      <w:r w:rsidRPr="00196BEE">
        <w:rPr>
          <w:color w:val="444444"/>
        </w:rPr>
        <w:t>cazurile</w:t>
      </w:r>
      <w:proofErr w:type="gramEnd"/>
      <w:r w:rsidRPr="00196BEE">
        <w:rPr>
          <w:color w:val="444444"/>
        </w:rPr>
        <w:t xml:space="preserve"> de încălcare a principiilor morale sau deontologice în relația pacient - cadru medico- sanitar și auxiliar din cadrul spitalului, prevăzute în legislația specifică;</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t>(ii)</w:t>
      </w:r>
      <w:r w:rsidRPr="00196BEE">
        <w:rPr>
          <w:color w:val="444444"/>
        </w:rPr>
        <w:t> </w:t>
      </w:r>
      <w:proofErr w:type="gramStart"/>
      <w:r w:rsidRPr="00196BEE">
        <w:rPr>
          <w:color w:val="444444"/>
        </w:rPr>
        <w:t>încălcarea</w:t>
      </w:r>
      <w:proofErr w:type="gramEnd"/>
      <w:r w:rsidRPr="00196BEE">
        <w:rPr>
          <w:color w:val="444444"/>
        </w:rPr>
        <w:t xml:space="preserve"> drepturilor pacienților de către personalul medico-sanitar și auxiliar, prevăzute în legislația specifică;</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t>(iii)</w:t>
      </w:r>
      <w:r w:rsidRPr="00196BEE">
        <w:rPr>
          <w:color w:val="444444"/>
        </w:rPr>
        <w:t> </w:t>
      </w:r>
      <w:proofErr w:type="gramStart"/>
      <w:r w:rsidRPr="00196BEE">
        <w:rPr>
          <w:color w:val="444444"/>
        </w:rPr>
        <w:t>abuzuri</w:t>
      </w:r>
      <w:proofErr w:type="gramEnd"/>
      <w:r w:rsidRPr="00196BEE">
        <w:rPr>
          <w:color w:val="444444"/>
        </w:rPr>
        <w:t xml:space="preserve"> săvârșite de către pacienți sau personalul medical asupra personalului medico-sanitar și auxiliar, prevăzute în legislația specifică;</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t>(iv)</w:t>
      </w:r>
      <w:r w:rsidRPr="00196BEE">
        <w:rPr>
          <w:color w:val="444444"/>
        </w:rPr>
        <w:t> </w:t>
      </w:r>
      <w:proofErr w:type="gramStart"/>
      <w:r w:rsidRPr="00196BEE">
        <w:rPr>
          <w:color w:val="444444"/>
        </w:rPr>
        <w:t>nerespectarea</w:t>
      </w:r>
      <w:proofErr w:type="gramEnd"/>
      <w:r w:rsidRPr="00196BEE">
        <w:rPr>
          <w:color w:val="444444"/>
        </w:rPr>
        <w:t xml:space="preserve"> demnității umane;</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t>e)</w:t>
      </w:r>
      <w:r w:rsidRPr="00196BEE">
        <w:rPr>
          <w:color w:val="444444"/>
        </w:rPr>
        <w:t> </w:t>
      </w:r>
      <w:proofErr w:type="gramStart"/>
      <w:r w:rsidRPr="00196BEE">
        <w:rPr>
          <w:color w:val="444444"/>
        </w:rPr>
        <w:t>emite</w:t>
      </w:r>
      <w:proofErr w:type="gramEnd"/>
      <w:r w:rsidRPr="00196BEE">
        <w:rPr>
          <w:color w:val="444444"/>
        </w:rPr>
        <w:t xml:space="preserve"> avize etice, ca urmare a analizei situațiilor definite de lit. d);</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t>f)</w:t>
      </w:r>
      <w:r w:rsidRPr="00196BEE">
        <w:rPr>
          <w:color w:val="444444"/>
        </w:rPr>
        <w:t> </w:t>
      </w:r>
      <w:proofErr w:type="gramStart"/>
      <w:r w:rsidRPr="00196BEE">
        <w:rPr>
          <w:color w:val="444444"/>
        </w:rPr>
        <w:t>sesizează</w:t>
      </w:r>
      <w:proofErr w:type="gramEnd"/>
      <w:r w:rsidRPr="00196BEE">
        <w:rPr>
          <w:color w:val="444444"/>
        </w:rPr>
        <w:t xml:space="preserve"> organele abilitate ale statului ori de câte ori consideră că aspectele unei spețe pot face obiectul unei infracțiuni, dacă acestea nu au fost sesizate de reprezentanții spitalului sau de către petent;</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t>g)</w:t>
      </w:r>
      <w:r w:rsidRPr="00196BEE">
        <w:rPr>
          <w:color w:val="444444"/>
        </w:rPr>
        <w:t> </w:t>
      </w:r>
      <w:proofErr w:type="gramStart"/>
      <w:r w:rsidRPr="00196BEE">
        <w:rPr>
          <w:color w:val="444444"/>
        </w:rPr>
        <w:t>sesizează</w:t>
      </w:r>
      <w:proofErr w:type="gramEnd"/>
      <w:r w:rsidRPr="00196BEE">
        <w:rPr>
          <w:color w:val="444444"/>
        </w:rPr>
        <w:t xml:space="preserve"> Colegiul Medicilor ori de câte ori consideră că aspectele unei spețe pot face obiectul unei situații de malpraxis;</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t>h)</w:t>
      </w:r>
      <w:r w:rsidRPr="00196BEE">
        <w:rPr>
          <w:color w:val="444444"/>
        </w:rPr>
        <w:t> </w:t>
      </w:r>
      <w:proofErr w:type="gramStart"/>
      <w:r w:rsidRPr="00196BEE">
        <w:rPr>
          <w:color w:val="444444"/>
        </w:rPr>
        <w:t>asigură</w:t>
      </w:r>
      <w:proofErr w:type="gramEnd"/>
      <w:r w:rsidRPr="00196BEE">
        <w:rPr>
          <w:color w:val="444444"/>
        </w:rPr>
        <w:t xml:space="preserve"> informarea managerului și a Compartimentului de integritate din cadrul Ministerului Sănătății privind conținutul avizului etic. Managerul poartă răspunderea punerii în aplicare a soluțiilor stabilite de avizul etic;</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t>i)</w:t>
      </w:r>
      <w:r w:rsidRPr="00196BEE">
        <w:rPr>
          <w:color w:val="444444"/>
        </w:rPr>
        <w:t> </w:t>
      </w:r>
      <w:proofErr w:type="gramStart"/>
      <w:r w:rsidRPr="00196BEE">
        <w:rPr>
          <w:color w:val="444444"/>
        </w:rPr>
        <w:t>întocmește</w:t>
      </w:r>
      <w:proofErr w:type="gramEnd"/>
      <w:r w:rsidRPr="00196BEE">
        <w:rPr>
          <w:color w:val="444444"/>
        </w:rPr>
        <w:t xml:space="preserve"> conținutul comunicărilor adresate petenților, ca răspuns la sesizările acestora;</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t>j)</w:t>
      </w:r>
      <w:r w:rsidRPr="00196BEE">
        <w:rPr>
          <w:color w:val="444444"/>
        </w:rPr>
        <w:t> </w:t>
      </w:r>
      <w:proofErr w:type="gramStart"/>
      <w:r w:rsidRPr="00196BEE">
        <w:rPr>
          <w:color w:val="444444"/>
        </w:rPr>
        <w:t>emite</w:t>
      </w:r>
      <w:proofErr w:type="gramEnd"/>
      <w:r w:rsidRPr="00196BEE">
        <w:rPr>
          <w:color w:val="444444"/>
        </w:rPr>
        <w:t xml:space="preserve"> hotărâri cu caracter general ce vizează spitalul;</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t>k)</w:t>
      </w:r>
      <w:r w:rsidRPr="00196BEE">
        <w:rPr>
          <w:color w:val="444444"/>
        </w:rPr>
        <w:t> </w:t>
      </w:r>
      <w:proofErr w:type="gramStart"/>
      <w:r w:rsidRPr="00196BEE">
        <w:rPr>
          <w:color w:val="444444"/>
        </w:rPr>
        <w:t>aprobă</w:t>
      </w:r>
      <w:proofErr w:type="gramEnd"/>
      <w:r w:rsidRPr="00196BEE">
        <w:rPr>
          <w:color w:val="444444"/>
        </w:rPr>
        <w:t xml:space="preserve"> conținutul rapoartelor întocmite semestrial și anual de secretarul Consiliului etic;</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t>l)</w:t>
      </w:r>
      <w:r w:rsidRPr="00196BEE">
        <w:rPr>
          <w:color w:val="444444"/>
        </w:rPr>
        <w:t> </w:t>
      </w:r>
      <w:proofErr w:type="gramStart"/>
      <w:r w:rsidRPr="00196BEE">
        <w:rPr>
          <w:color w:val="444444"/>
        </w:rPr>
        <w:t>analizează</w:t>
      </w:r>
      <w:proofErr w:type="gramEnd"/>
      <w:r w:rsidRPr="00196BEE">
        <w:rPr>
          <w:color w:val="444444"/>
        </w:rPr>
        <w:t xml:space="preserve"> rezultatele implementării mecanismului de feedback al pacientului;</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t>m)</w:t>
      </w:r>
      <w:r w:rsidRPr="00196BEE">
        <w:rPr>
          <w:color w:val="444444"/>
        </w:rPr>
        <w:t> </w:t>
      </w:r>
      <w:proofErr w:type="gramStart"/>
      <w:r w:rsidRPr="00196BEE">
        <w:rPr>
          <w:color w:val="444444"/>
        </w:rPr>
        <w:t>analizează</w:t>
      </w:r>
      <w:proofErr w:type="gramEnd"/>
      <w:r w:rsidRPr="00196BEE">
        <w:rPr>
          <w:color w:val="444444"/>
        </w:rPr>
        <w:t xml:space="preserve"> și avizează regulamentul de ordine interioară al spitalului și face propuneri pentru îmbunătățirea acestuia;</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t>n)</w:t>
      </w:r>
      <w:r w:rsidRPr="00196BEE">
        <w:rPr>
          <w:color w:val="444444"/>
        </w:rPr>
        <w:t> </w:t>
      </w:r>
      <w:proofErr w:type="gramStart"/>
      <w:r w:rsidRPr="00196BEE">
        <w:rPr>
          <w:color w:val="444444"/>
        </w:rPr>
        <w:t>analizează</w:t>
      </w:r>
      <w:proofErr w:type="gramEnd"/>
      <w:r w:rsidRPr="00196BEE">
        <w:rPr>
          <w:color w:val="444444"/>
        </w:rPr>
        <w:t xml:space="preserve"> din punctul de vedere al vulnerabilităților etice și de integritate și al respectării drepturilor pacienților și oferă un aviz consultativ comisiei de etică din cadrul spitalului, pentru fiecare studiu clinic desfășurat în cadrul spitalului;</w:t>
      </w:r>
    </w:p>
    <w:p w:rsidR="00196BEE" w:rsidRPr="00196BEE" w:rsidRDefault="00196BEE" w:rsidP="00196BEE">
      <w:pPr>
        <w:pStyle w:val="al"/>
        <w:shd w:val="clear" w:color="auto" w:fill="FFFFFF"/>
        <w:spacing w:before="0" w:beforeAutospacing="0" w:after="125" w:afterAutospacing="0"/>
        <w:jc w:val="both"/>
        <w:rPr>
          <w:color w:val="333333"/>
        </w:rPr>
      </w:pPr>
      <w:r w:rsidRPr="00196BEE">
        <w:rPr>
          <w:b/>
          <w:bCs/>
          <w:color w:val="222222"/>
        </w:rPr>
        <w:t>o)</w:t>
      </w:r>
      <w:r w:rsidRPr="00196BEE">
        <w:rPr>
          <w:color w:val="444444"/>
        </w:rPr>
        <w:t> </w:t>
      </w:r>
      <w:proofErr w:type="gramStart"/>
      <w:r w:rsidRPr="00196BEE">
        <w:rPr>
          <w:color w:val="444444"/>
        </w:rPr>
        <w:t>oferă</w:t>
      </w:r>
      <w:proofErr w:type="gramEnd"/>
      <w:r w:rsidRPr="00196BEE">
        <w:rPr>
          <w:color w:val="444444"/>
        </w:rPr>
        <w:t>, la cerere, consiliere de etică pacienților, aparținătorilor, personalului medico-sanitar și auxiliar.</w:t>
      </w:r>
    </w:p>
    <w:p w:rsidR="00196BEE" w:rsidRPr="00196BEE" w:rsidRDefault="00196BEE" w:rsidP="00196BEE">
      <w:pPr>
        <w:pStyle w:val="al"/>
        <w:shd w:val="clear" w:color="auto" w:fill="FFFFFF"/>
        <w:spacing w:before="0" w:beforeAutospacing="0" w:after="125" w:afterAutospacing="0"/>
        <w:ind w:firstLine="720"/>
        <w:jc w:val="both"/>
        <w:rPr>
          <w:color w:val="333333"/>
        </w:rPr>
      </w:pPr>
      <w:r w:rsidRPr="00196BEE">
        <w:rPr>
          <w:color w:val="444444"/>
        </w:rPr>
        <w:t xml:space="preserve">Consiliul etic poate solicita documente și informații în legătură cu cauza supusă analizei și poate invita la ședințele sale persoane care pot </w:t>
      </w:r>
      <w:proofErr w:type="gramStart"/>
      <w:r w:rsidRPr="00196BEE">
        <w:rPr>
          <w:color w:val="444444"/>
        </w:rPr>
        <w:t>să</w:t>
      </w:r>
      <w:proofErr w:type="gramEnd"/>
      <w:r w:rsidRPr="00196BEE">
        <w:rPr>
          <w:color w:val="444444"/>
        </w:rPr>
        <w:t xml:space="preserve"> contribuie la soluționarea speței prezentate.</w:t>
      </w:r>
    </w:p>
    <w:p w:rsidR="00196BEE" w:rsidRPr="000306E1" w:rsidRDefault="000306E1" w:rsidP="000306E1">
      <w:pPr>
        <w:pStyle w:val="al"/>
        <w:shd w:val="clear" w:color="auto" w:fill="FFFFFF"/>
        <w:spacing w:before="0" w:beforeAutospacing="0" w:after="125" w:afterAutospacing="0"/>
        <w:jc w:val="both"/>
        <w:rPr>
          <w:b/>
          <w:color w:val="444444"/>
        </w:rPr>
      </w:pPr>
      <w:r w:rsidRPr="000306E1">
        <w:rPr>
          <w:b/>
          <w:color w:val="444444"/>
        </w:rPr>
        <w:t>Atributiile secretarului Consiliului Etic</w:t>
      </w:r>
    </w:p>
    <w:p w:rsidR="000306E1" w:rsidRPr="000306E1" w:rsidRDefault="000306E1" w:rsidP="000306E1">
      <w:pPr>
        <w:pStyle w:val="al"/>
        <w:shd w:val="clear" w:color="auto" w:fill="FFFFFF"/>
        <w:spacing w:before="0" w:beforeAutospacing="0" w:after="125" w:afterAutospacing="0"/>
        <w:ind w:firstLine="720"/>
        <w:jc w:val="both"/>
        <w:rPr>
          <w:color w:val="333333"/>
        </w:rPr>
      </w:pPr>
      <w:r w:rsidRPr="000306E1">
        <w:rPr>
          <w:color w:val="444444"/>
        </w:rPr>
        <w:t>Atribuțiile secretarului Consiliului etic sunt următoarele:</w:t>
      </w:r>
    </w:p>
    <w:p w:rsidR="000306E1" w:rsidRPr="000306E1" w:rsidRDefault="000306E1" w:rsidP="000306E1">
      <w:pPr>
        <w:pStyle w:val="al"/>
        <w:shd w:val="clear" w:color="auto" w:fill="FFFFFF"/>
        <w:spacing w:before="0" w:beforeAutospacing="0" w:after="125" w:afterAutospacing="0"/>
        <w:jc w:val="both"/>
        <w:rPr>
          <w:color w:val="333333"/>
        </w:rPr>
      </w:pPr>
      <w:r w:rsidRPr="000306E1">
        <w:rPr>
          <w:b/>
          <w:bCs/>
          <w:color w:val="222222"/>
        </w:rPr>
        <w:t>a)</w:t>
      </w:r>
      <w:r w:rsidRPr="000306E1">
        <w:rPr>
          <w:color w:val="444444"/>
        </w:rPr>
        <w:t> </w:t>
      </w:r>
      <w:proofErr w:type="gramStart"/>
      <w:r w:rsidRPr="000306E1">
        <w:rPr>
          <w:color w:val="444444"/>
        </w:rPr>
        <w:t>deține</w:t>
      </w:r>
      <w:proofErr w:type="gramEnd"/>
      <w:r w:rsidRPr="000306E1">
        <w:rPr>
          <w:color w:val="444444"/>
        </w:rPr>
        <w:t xml:space="preserve"> elementele de identificare - antetul și ștampila Consiliului etic - în vederea avizării și transmiterii documentelor;</w:t>
      </w:r>
    </w:p>
    <w:p w:rsidR="000306E1" w:rsidRPr="000306E1" w:rsidRDefault="000306E1" w:rsidP="000306E1">
      <w:pPr>
        <w:pStyle w:val="al"/>
        <w:shd w:val="clear" w:color="auto" w:fill="FFFFFF"/>
        <w:spacing w:before="0" w:beforeAutospacing="0" w:after="125" w:afterAutospacing="0"/>
        <w:jc w:val="both"/>
        <w:rPr>
          <w:color w:val="333333"/>
        </w:rPr>
      </w:pPr>
      <w:r w:rsidRPr="000306E1">
        <w:rPr>
          <w:b/>
          <w:bCs/>
          <w:color w:val="222222"/>
        </w:rPr>
        <w:t>b)</w:t>
      </w:r>
      <w:r w:rsidRPr="000306E1">
        <w:rPr>
          <w:color w:val="444444"/>
        </w:rPr>
        <w:t> </w:t>
      </w:r>
      <w:proofErr w:type="gramStart"/>
      <w:r w:rsidRPr="000306E1">
        <w:rPr>
          <w:color w:val="444444"/>
        </w:rPr>
        <w:t>asigură</w:t>
      </w:r>
      <w:proofErr w:type="gramEnd"/>
      <w:r w:rsidRPr="000306E1">
        <w:rPr>
          <w:color w:val="444444"/>
        </w:rPr>
        <w:t xml:space="preserve"> redactarea documentelor, înregistrarea și evidența corespondenței, a sesizărilor, hotărârilor și avizelor de etică;</w:t>
      </w:r>
    </w:p>
    <w:p w:rsidR="000306E1" w:rsidRPr="000306E1" w:rsidRDefault="000306E1" w:rsidP="000306E1">
      <w:pPr>
        <w:pStyle w:val="al"/>
        <w:shd w:val="clear" w:color="auto" w:fill="FFFFFF"/>
        <w:spacing w:before="0" w:beforeAutospacing="0" w:after="125" w:afterAutospacing="0"/>
        <w:jc w:val="both"/>
        <w:rPr>
          <w:color w:val="333333"/>
        </w:rPr>
      </w:pPr>
      <w:r w:rsidRPr="000306E1">
        <w:rPr>
          <w:b/>
          <w:bCs/>
          <w:color w:val="222222"/>
        </w:rPr>
        <w:lastRenderedPageBreak/>
        <w:t>c)</w:t>
      </w:r>
      <w:r w:rsidRPr="000306E1">
        <w:rPr>
          <w:color w:val="444444"/>
        </w:rPr>
        <w:t> introduce sesizările primite în sistemul informatic securizat al Ministerului Sănătății, în termen de o zi lucrătoare de la înregistrarea acestora, și asigură informarea, după caz, a membrilor Consiliul etic și a managerului spitalului prin mijloace electronice, cu privire la acestea;</w:t>
      </w:r>
    </w:p>
    <w:p w:rsidR="000306E1" w:rsidRPr="000306E1" w:rsidRDefault="000306E1" w:rsidP="000306E1">
      <w:pPr>
        <w:pStyle w:val="al"/>
        <w:shd w:val="clear" w:color="auto" w:fill="FFFFFF"/>
        <w:spacing w:before="0" w:beforeAutospacing="0" w:after="125" w:afterAutospacing="0"/>
        <w:jc w:val="both"/>
        <w:rPr>
          <w:color w:val="333333"/>
        </w:rPr>
      </w:pPr>
      <w:r w:rsidRPr="000306E1">
        <w:rPr>
          <w:b/>
          <w:bCs/>
          <w:color w:val="222222"/>
        </w:rPr>
        <w:t>d)</w:t>
      </w:r>
      <w:r w:rsidRPr="000306E1">
        <w:rPr>
          <w:color w:val="444444"/>
        </w:rPr>
        <w:t> </w:t>
      </w:r>
      <w:proofErr w:type="gramStart"/>
      <w:r w:rsidRPr="000306E1">
        <w:rPr>
          <w:color w:val="444444"/>
        </w:rPr>
        <w:t>realizează</w:t>
      </w:r>
      <w:proofErr w:type="gramEnd"/>
      <w:r w:rsidRPr="000306E1">
        <w:rPr>
          <w:color w:val="444444"/>
        </w:rPr>
        <w:t>, gestionează și actualizează baza de date privind sesizările, avizele, hotărârile Consiliului etic și soluționarea acestora de către manager;</w:t>
      </w:r>
    </w:p>
    <w:p w:rsidR="000306E1" w:rsidRPr="000306E1" w:rsidRDefault="000306E1" w:rsidP="000306E1">
      <w:pPr>
        <w:pStyle w:val="al"/>
        <w:shd w:val="clear" w:color="auto" w:fill="FFFFFF"/>
        <w:spacing w:before="0" w:beforeAutospacing="0" w:after="125" w:afterAutospacing="0"/>
        <w:jc w:val="both"/>
        <w:rPr>
          <w:color w:val="333333"/>
        </w:rPr>
      </w:pPr>
      <w:r w:rsidRPr="000306E1">
        <w:rPr>
          <w:b/>
          <w:bCs/>
          <w:color w:val="222222"/>
        </w:rPr>
        <w:t>e)</w:t>
      </w:r>
      <w:r w:rsidRPr="000306E1">
        <w:rPr>
          <w:color w:val="444444"/>
        </w:rPr>
        <w:t> </w:t>
      </w:r>
      <w:proofErr w:type="gramStart"/>
      <w:r w:rsidRPr="000306E1">
        <w:rPr>
          <w:color w:val="444444"/>
        </w:rPr>
        <w:t>informează</w:t>
      </w:r>
      <w:proofErr w:type="gramEnd"/>
      <w:r w:rsidRPr="000306E1">
        <w:rPr>
          <w:color w:val="444444"/>
        </w:rPr>
        <w:t xml:space="preserve"> președintele cu privire la sesizările primite în vederea convocării Consiliului etic;</w:t>
      </w:r>
    </w:p>
    <w:p w:rsidR="000306E1" w:rsidRPr="000306E1" w:rsidRDefault="000306E1" w:rsidP="000306E1">
      <w:pPr>
        <w:pStyle w:val="al"/>
        <w:shd w:val="clear" w:color="auto" w:fill="FFFFFF"/>
        <w:spacing w:before="0" w:beforeAutospacing="0" w:after="125" w:afterAutospacing="0"/>
        <w:jc w:val="both"/>
        <w:rPr>
          <w:color w:val="333333"/>
        </w:rPr>
      </w:pPr>
      <w:r w:rsidRPr="000306E1">
        <w:rPr>
          <w:b/>
          <w:bCs/>
          <w:color w:val="222222"/>
        </w:rPr>
        <w:t>f)</w:t>
      </w:r>
      <w:r w:rsidRPr="000306E1">
        <w:rPr>
          <w:color w:val="444444"/>
        </w:rPr>
        <w:t> </w:t>
      </w:r>
      <w:proofErr w:type="gramStart"/>
      <w:r w:rsidRPr="000306E1">
        <w:rPr>
          <w:color w:val="444444"/>
        </w:rPr>
        <w:t>convoacă</w:t>
      </w:r>
      <w:proofErr w:type="gramEnd"/>
      <w:r w:rsidRPr="000306E1">
        <w:rPr>
          <w:color w:val="444444"/>
        </w:rPr>
        <w:t xml:space="preserve"> membrii Consiliului etic ori de câte ori este necesar, la solicitarea președintelui, cu cel puțin două zile lucrătoare înaintea ședințelor;</w:t>
      </w:r>
    </w:p>
    <w:p w:rsidR="000306E1" w:rsidRPr="000306E1" w:rsidRDefault="000306E1" w:rsidP="000306E1">
      <w:pPr>
        <w:pStyle w:val="al"/>
        <w:shd w:val="clear" w:color="auto" w:fill="FFFFFF"/>
        <w:spacing w:before="0" w:beforeAutospacing="0" w:after="125" w:afterAutospacing="0"/>
        <w:jc w:val="both"/>
        <w:rPr>
          <w:color w:val="333333"/>
        </w:rPr>
      </w:pPr>
      <w:r w:rsidRPr="000306E1">
        <w:rPr>
          <w:b/>
          <w:bCs/>
          <w:color w:val="222222"/>
        </w:rPr>
        <w:t>g)</w:t>
      </w:r>
      <w:r w:rsidRPr="000306E1">
        <w:rPr>
          <w:color w:val="444444"/>
        </w:rPr>
        <w:t> </w:t>
      </w:r>
      <w:proofErr w:type="gramStart"/>
      <w:r w:rsidRPr="000306E1">
        <w:rPr>
          <w:color w:val="444444"/>
        </w:rPr>
        <w:t>asigură</w:t>
      </w:r>
      <w:proofErr w:type="gramEnd"/>
      <w:r w:rsidRPr="000306E1">
        <w:rPr>
          <w:color w:val="444444"/>
        </w:rPr>
        <w:t xml:space="preserve"> confidențialitatea datelor cu caracter personal;</w:t>
      </w:r>
    </w:p>
    <w:p w:rsidR="000306E1" w:rsidRPr="000306E1" w:rsidRDefault="000306E1" w:rsidP="000306E1">
      <w:pPr>
        <w:pStyle w:val="al"/>
        <w:shd w:val="clear" w:color="auto" w:fill="FFFFFF"/>
        <w:spacing w:before="0" w:beforeAutospacing="0" w:after="125" w:afterAutospacing="0"/>
        <w:jc w:val="both"/>
        <w:rPr>
          <w:color w:val="333333"/>
        </w:rPr>
      </w:pPr>
      <w:r w:rsidRPr="000306E1">
        <w:rPr>
          <w:b/>
          <w:bCs/>
          <w:color w:val="222222"/>
        </w:rPr>
        <w:t>h)</w:t>
      </w:r>
      <w:r w:rsidRPr="000306E1">
        <w:rPr>
          <w:color w:val="444444"/>
        </w:rPr>
        <w:t> </w:t>
      </w:r>
      <w:proofErr w:type="gramStart"/>
      <w:r w:rsidRPr="000306E1">
        <w:rPr>
          <w:color w:val="444444"/>
        </w:rPr>
        <w:t>întocmește</w:t>
      </w:r>
      <w:proofErr w:type="gramEnd"/>
      <w:r w:rsidRPr="000306E1">
        <w:rPr>
          <w:color w:val="444444"/>
        </w:rPr>
        <w:t xml:space="preserve"> procesele-verbale ale ședințelor Consiliului etic;</w:t>
      </w:r>
    </w:p>
    <w:p w:rsidR="000306E1" w:rsidRPr="000306E1" w:rsidRDefault="000306E1" w:rsidP="000306E1">
      <w:pPr>
        <w:pStyle w:val="al"/>
        <w:shd w:val="clear" w:color="auto" w:fill="FFFFFF"/>
        <w:spacing w:before="0" w:beforeAutospacing="0" w:after="125" w:afterAutospacing="0"/>
        <w:jc w:val="both"/>
        <w:rPr>
          <w:color w:val="333333"/>
        </w:rPr>
      </w:pPr>
      <w:r w:rsidRPr="000306E1">
        <w:rPr>
          <w:b/>
          <w:bCs/>
          <w:color w:val="222222"/>
        </w:rPr>
        <w:t>i)</w:t>
      </w:r>
      <w:r w:rsidRPr="000306E1">
        <w:rPr>
          <w:color w:val="444444"/>
        </w:rPr>
        <w:t> </w:t>
      </w:r>
      <w:proofErr w:type="gramStart"/>
      <w:r w:rsidRPr="000306E1">
        <w:rPr>
          <w:color w:val="444444"/>
        </w:rPr>
        <w:t>asigură</w:t>
      </w:r>
      <w:proofErr w:type="gramEnd"/>
      <w:r w:rsidRPr="000306E1">
        <w:rPr>
          <w:color w:val="444444"/>
        </w:rPr>
        <w:t xml:space="preserve"> trimestrial informarea membrilor Consiliului etic și a managerului spitalului cu privire la rezultatele mecanismului de feedback al pacientului, atât prin comunicare electronică, cât și prezentarea rezultatelor în cadrul unei ședințe;</w:t>
      </w:r>
    </w:p>
    <w:p w:rsidR="000306E1" w:rsidRPr="000306E1" w:rsidRDefault="000306E1" w:rsidP="000306E1">
      <w:pPr>
        <w:pStyle w:val="al"/>
        <w:shd w:val="clear" w:color="auto" w:fill="FFFFFF"/>
        <w:spacing w:before="0" w:beforeAutospacing="0" w:after="125" w:afterAutospacing="0"/>
        <w:jc w:val="both"/>
        <w:rPr>
          <w:color w:val="333333"/>
        </w:rPr>
      </w:pPr>
      <w:r w:rsidRPr="000306E1">
        <w:rPr>
          <w:b/>
          <w:bCs/>
          <w:color w:val="222222"/>
        </w:rPr>
        <w:t>j)</w:t>
      </w:r>
      <w:r w:rsidRPr="000306E1">
        <w:rPr>
          <w:color w:val="444444"/>
        </w:rPr>
        <w:t> </w:t>
      </w:r>
      <w:proofErr w:type="gramStart"/>
      <w:r w:rsidRPr="000306E1">
        <w:rPr>
          <w:color w:val="444444"/>
        </w:rPr>
        <w:t>asigură</w:t>
      </w:r>
      <w:proofErr w:type="gramEnd"/>
      <w:r w:rsidRPr="000306E1">
        <w:rPr>
          <w:color w:val="444444"/>
        </w:rPr>
        <w:t xml:space="preserve"> postarea lunară pe site-ul spitalului a informațiilor privind activitatea Consiliului etic (lista sesizărilor, a avizelor și hotărârilor etice, rezultatul mecanismului de feedback al pacientului);</w:t>
      </w:r>
    </w:p>
    <w:p w:rsidR="000306E1" w:rsidRPr="000306E1" w:rsidRDefault="000306E1" w:rsidP="000306E1">
      <w:pPr>
        <w:pStyle w:val="al"/>
        <w:shd w:val="clear" w:color="auto" w:fill="FFFFFF"/>
        <w:spacing w:before="0" w:beforeAutospacing="0" w:after="125" w:afterAutospacing="0"/>
        <w:jc w:val="both"/>
        <w:rPr>
          <w:color w:val="333333"/>
        </w:rPr>
      </w:pPr>
      <w:r w:rsidRPr="000306E1">
        <w:rPr>
          <w:b/>
          <w:bCs/>
          <w:color w:val="222222"/>
        </w:rPr>
        <w:t>k)</w:t>
      </w:r>
      <w:r w:rsidRPr="000306E1">
        <w:rPr>
          <w:color w:val="444444"/>
        </w:rPr>
        <w:t> </w:t>
      </w:r>
      <w:proofErr w:type="gramStart"/>
      <w:r w:rsidRPr="000306E1">
        <w:rPr>
          <w:color w:val="444444"/>
        </w:rPr>
        <w:t>formulează</w:t>
      </w:r>
      <w:proofErr w:type="gramEnd"/>
      <w:r w:rsidRPr="000306E1">
        <w:rPr>
          <w:color w:val="444444"/>
        </w:rPr>
        <w:t xml:space="preserve"> și/sau colectează propunerile de îmbunătățire a activității Consiliului sau spitalului și le supune aprobării Consiliului etic;</w:t>
      </w:r>
    </w:p>
    <w:p w:rsidR="000306E1" w:rsidRPr="000306E1" w:rsidRDefault="000306E1" w:rsidP="000306E1">
      <w:pPr>
        <w:pStyle w:val="al"/>
        <w:shd w:val="clear" w:color="auto" w:fill="FFFFFF"/>
        <w:spacing w:before="0" w:beforeAutospacing="0" w:after="125" w:afterAutospacing="0"/>
        <w:jc w:val="both"/>
        <w:rPr>
          <w:color w:val="333333"/>
        </w:rPr>
      </w:pPr>
      <w:r w:rsidRPr="000306E1">
        <w:rPr>
          <w:b/>
          <w:bCs/>
          <w:color w:val="222222"/>
        </w:rPr>
        <w:t>l)</w:t>
      </w:r>
      <w:r w:rsidRPr="000306E1">
        <w:rPr>
          <w:color w:val="444444"/>
        </w:rPr>
        <w:t> </w:t>
      </w:r>
      <w:proofErr w:type="gramStart"/>
      <w:r w:rsidRPr="000306E1">
        <w:rPr>
          <w:color w:val="444444"/>
        </w:rPr>
        <w:t>întocmește</w:t>
      </w:r>
      <w:proofErr w:type="gramEnd"/>
      <w:r w:rsidRPr="000306E1">
        <w:rPr>
          <w:color w:val="444444"/>
        </w:rPr>
        <w:t xml:space="preserve"> raportul semestrial al activității desfășurate, în primele 7 zile ale lunii următoare semestrului raportat, și îl supune avizării președintelui și ulterior aprobării managerului;</w:t>
      </w:r>
    </w:p>
    <w:p w:rsidR="000306E1" w:rsidRPr="000306E1" w:rsidRDefault="000306E1" w:rsidP="000306E1">
      <w:pPr>
        <w:pStyle w:val="al"/>
        <w:shd w:val="clear" w:color="auto" w:fill="FFFFFF"/>
        <w:spacing w:before="0" w:beforeAutospacing="0" w:after="125" w:afterAutospacing="0"/>
        <w:jc w:val="both"/>
        <w:rPr>
          <w:color w:val="333333"/>
        </w:rPr>
      </w:pPr>
      <w:r w:rsidRPr="000306E1">
        <w:rPr>
          <w:b/>
          <w:bCs/>
          <w:color w:val="222222"/>
        </w:rPr>
        <w:t>m)</w:t>
      </w:r>
      <w:r w:rsidRPr="000306E1">
        <w:rPr>
          <w:color w:val="444444"/>
        </w:rPr>
        <w:t> întocmește raportul anual al activității desfășurate și Anuarul etic, în primele 15 zile ale anului următor celui raportat, și îl supune avizării președintelui și aprobării managerului;</w:t>
      </w:r>
    </w:p>
    <w:p w:rsidR="000306E1" w:rsidRPr="000306E1" w:rsidRDefault="000306E1" w:rsidP="000306E1">
      <w:pPr>
        <w:pStyle w:val="al"/>
        <w:shd w:val="clear" w:color="auto" w:fill="FFFFFF"/>
        <w:spacing w:before="0" w:beforeAutospacing="0" w:after="125" w:afterAutospacing="0"/>
        <w:jc w:val="both"/>
        <w:rPr>
          <w:color w:val="333333"/>
        </w:rPr>
      </w:pPr>
      <w:r w:rsidRPr="000306E1">
        <w:rPr>
          <w:b/>
          <w:bCs/>
          <w:color w:val="222222"/>
        </w:rPr>
        <w:t>n)</w:t>
      </w:r>
      <w:r w:rsidRPr="000306E1">
        <w:rPr>
          <w:color w:val="444444"/>
        </w:rPr>
        <w:t> </w:t>
      </w:r>
      <w:proofErr w:type="gramStart"/>
      <w:r w:rsidRPr="000306E1">
        <w:rPr>
          <w:color w:val="444444"/>
        </w:rPr>
        <w:t>pune</w:t>
      </w:r>
      <w:proofErr w:type="gramEnd"/>
      <w:r w:rsidRPr="000306E1">
        <w:rPr>
          <w:color w:val="444444"/>
        </w:rPr>
        <w:t xml:space="preserve"> la dispoziția angajaților Anuarul etic, care constituie un manual de bune practici la nivelul spitalului.</w:t>
      </w:r>
    </w:p>
    <w:p w:rsidR="000306E1" w:rsidRPr="00FD6720" w:rsidRDefault="000306E1" w:rsidP="000306E1">
      <w:pPr>
        <w:pStyle w:val="al"/>
        <w:shd w:val="clear" w:color="auto" w:fill="FFFFFF"/>
        <w:spacing w:before="0" w:beforeAutospacing="0" w:after="125" w:afterAutospacing="0"/>
        <w:jc w:val="both"/>
        <w:rPr>
          <w:b/>
          <w:color w:val="333333"/>
        </w:rPr>
      </w:pPr>
      <w:r>
        <w:rPr>
          <w:b/>
          <w:color w:val="333333"/>
        </w:rPr>
        <w:t>Atributiile presedintelui Consiliului Etic</w:t>
      </w:r>
    </w:p>
    <w:p w:rsidR="00530AF6" w:rsidRPr="00530AF6" w:rsidRDefault="00530AF6" w:rsidP="00530AF6">
      <w:pPr>
        <w:pStyle w:val="al"/>
        <w:shd w:val="clear" w:color="auto" w:fill="FFFFFF"/>
        <w:spacing w:before="0" w:beforeAutospacing="0" w:after="125" w:afterAutospacing="0"/>
        <w:jc w:val="both"/>
        <w:rPr>
          <w:color w:val="333333"/>
        </w:rPr>
      </w:pPr>
      <w:r w:rsidRPr="00530AF6">
        <w:rPr>
          <w:color w:val="444444"/>
        </w:rPr>
        <w:t>Atribuțiile președintelui Consiliului etic sunt următoarele:</w:t>
      </w:r>
    </w:p>
    <w:p w:rsidR="00530AF6" w:rsidRPr="00530AF6" w:rsidRDefault="00530AF6" w:rsidP="00530AF6">
      <w:pPr>
        <w:pStyle w:val="al"/>
        <w:shd w:val="clear" w:color="auto" w:fill="FFFFFF"/>
        <w:spacing w:before="0" w:beforeAutospacing="0" w:after="125" w:afterAutospacing="0"/>
        <w:jc w:val="both"/>
        <w:rPr>
          <w:color w:val="333333"/>
        </w:rPr>
      </w:pPr>
      <w:r w:rsidRPr="00530AF6">
        <w:rPr>
          <w:b/>
          <w:bCs/>
          <w:color w:val="222222"/>
        </w:rPr>
        <w:t>a)</w:t>
      </w:r>
      <w:r w:rsidRPr="00530AF6">
        <w:rPr>
          <w:color w:val="444444"/>
        </w:rPr>
        <w:t> </w:t>
      </w:r>
      <w:proofErr w:type="gramStart"/>
      <w:r w:rsidRPr="00530AF6">
        <w:rPr>
          <w:color w:val="444444"/>
        </w:rPr>
        <w:t>convoacă</w:t>
      </w:r>
      <w:proofErr w:type="gramEnd"/>
      <w:r w:rsidRPr="00530AF6">
        <w:rPr>
          <w:color w:val="444444"/>
        </w:rPr>
        <w:t xml:space="preserve"> Consiliul etic, prin intermediul secretarului</w:t>
      </w:r>
      <w:r>
        <w:rPr>
          <w:color w:val="444444"/>
        </w:rPr>
        <w:t>;</w:t>
      </w:r>
    </w:p>
    <w:p w:rsidR="00530AF6" w:rsidRPr="00530AF6" w:rsidRDefault="00530AF6" w:rsidP="00530AF6">
      <w:pPr>
        <w:pStyle w:val="al"/>
        <w:shd w:val="clear" w:color="auto" w:fill="FFFFFF"/>
        <w:spacing w:before="0" w:beforeAutospacing="0" w:after="125" w:afterAutospacing="0"/>
        <w:jc w:val="both"/>
        <w:rPr>
          <w:color w:val="333333"/>
        </w:rPr>
      </w:pPr>
      <w:r w:rsidRPr="00530AF6">
        <w:rPr>
          <w:b/>
          <w:bCs/>
          <w:color w:val="222222"/>
        </w:rPr>
        <w:t>b)</w:t>
      </w:r>
      <w:r w:rsidRPr="00530AF6">
        <w:rPr>
          <w:color w:val="444444"/>
        </w:rPr>
        <w:t> </w:t>
      </w:r>
      <w:proofErr w:type="gramStart"/>
      <w:r w:rsidRPr="00530AF6">
        <w:rPr>
          <w:color w:val="444444"/>
        </w:rPr>
        <w:t>prezidează</w:t>
      </w:r>
      <w:proofErr w:type="gramEnd"/>
      <w:r w:rsidRPr="00530AF6">
        <w:rPr>
          <w:color w:val="444444"/>
        </w:rPr>
        <w:t xml:space="preserve"> ședințele Consiliului etic, cu drept de vot;</w:t>
      </w:r>
    </w:p>
    <w:p w:rsidR="00530AF6" w:rsidRPr="00530AF6" w:rsidRDefault="00530AF6" w:rsidP="00530AF6">
      <w:pPr>
        <w:pStyle w:val="al"/>
        <w:shd w:val="clear" w:color="auto" w:fill="FFFFFF"/>
        <w:spacing w:before="0" w:beforeAutospacing="0" w:after="125" w:afterAutospacing="0"/>
        <w:jc w:val="both"/>
        <w:rPr>
          <w:color w:val="333333"/>
        </w:rPr>
      </w:pPr>
      <w:r w:rsidRPr="00530AF6">
        <w:rPr>
          <w:b/>
          <w:bCs/>
          <w:color w:val="222222"/>
        </w:rPr>
        <w:t>c)</w:t>
      </w:r>
      <w:r w:rsidRPr="00530AF6">
        <w:rPr>
          <w:color w:val="444444"/>
        </w:rPr>
        <w:t> </w:t>
      </w:r>
      <w:proofErr w:type="gramStart"/>
      <w:r w:rsidRPr="00530AF6">
        <w:rPr>
          <w:color w:val="444444"/>
        </w:rPr>
        <w:t>avizează</w:t>
      </w:r>
      <w:proofErr w:type="gramEnd"/>
      <w:r w:rsidRPr="00530AF6">
        <w:rPr>
          <w:color w:val="444444"/>
        </w:rPr>
        <w:t>, prin semnătură, documentele emise de către Consiliul etic și rapoartele periodice;</w:t>
      </w:r>
    </w:p>
    <w:p w:rsidR="00530AF6" w:rsidRDefault="00530AF6" w:rsidP="00530AF6">
      <w:pPr>
        <w:pStyle w:val="al"/>
        <w:shd w:val="clear" w:color="auto" w:fill="FFFFFF"/>
        <w:spacing w:before="0" w:beforeAutospacing="0" w:after="125" w:afterAutospacing="0"/>
        <w:jc w:val="both"/>
        <w:rPr>
          <w:color w:val="444444"/>
        </w:rPr>
      </w:pPr>
      <w:r w:rsidRPr="00530AF6">
        <w:rPr>
          <w:b/>
          <w:bCs/>
          <w:color w:val="222222"/>
        </w:rPr>
        <w:t>d)</w:t>
      </w:r>
      <w:r w:rsidRPr="00530AF6">
        <w:rPr>
          <w:color w:val="444444"/>
        </w:rPr>
        <w:t> </w:t>
      </w:r>
      <w:proofErr w:type="gramStart"/>
      <w:r w:rsidRPr="00530AF6">
        <w:rPr>
          <w:color w:val="444444"/>
        </w:rPr>
        <w:t>informează</w:t>
      </w:r>
      <w:proofErr w:type="gramEnd"/>
      <w:r w:rsidRPr="00530AF6">
        <w:rPr>
          <w:color w:val="444444"/>
        </w:rPr>
        <w:t xml:space="preserve"> managerul spitalului, în termen de 7 zile lucrătoare de la vacantarea unui loc în cadrul Consiliului etic, în vederea completării componenței acestuia.</w:t>
      </w:r>
    </w:p>
    <w:p w:rsidR="00C57290" w:rsidRDefault="00C57290" w:rsidP="00530AF6">
      <w:pPr>
        <w:pStyle w:val="al"/>
        <w:shd w:val="clear" w:color="auto" w:fill="FFFFFF"/>
        <w:spacing w:before="0" w:beforeAutospacing="0" w:after="125" w:afterAutospacing="0"/>
        <w:jc w:val="both"/>
        <w:rPr>
          <w:b/>
          <w:color w:val="444444"/>
        </w:rPr>
      </w:pPr>
      <w:r w:rsidRPr="00C57290">
        <w:rPr>
          <w:b/>
          <w:color w:val="444444"/>
        </w:rPr>
        <w:t>Dispozitii finale</w:t>
      </w:r>
    </w:p>
    <w:p w:rsidR="00C57290" w:rsidRDefault="00C57290" w:rsidP="003C44D8">
      <w:pPr>
        <w:pStyle w:val="al"/>
        <w:shd w:val="clear" w:color="auto" w:fill="FFFFFF"/>
        <w:spacing w:before="0" w:beforeAutospacing="0" w:after="125" w:afterAutospacing="0"/>
        <w:ind w:firstLine="720"/>
        <w:jc w:val="both"/>
        <w:rPr>
          <w:color w:val="444444"/>
        </w:rPr>
      </w:pPr>
      <w:proofErr w:type="gramStart"/>
      <w:r w:rsidRPr="00C57290">
        <w:rPr>
          <w:color w:val="444444"/>
        </w:rPr>
        <w:t>Prezentul Regulament de organizare si functionare intra in vigoare de la data aprobarii sale prin hotarare a Consiliului Etic a Spitalului de Boli Cronice Campeni.</w:t>
      </w:r>
      <w:proofErr w:type="gramEnd"/>
    </w:p>
    <w:p w:rsidR="003C44D8" w:rsidRDefault="003C44D8" w:rsidP="003C44D8">
      <w:pPr>
        <w:pStyle w:val="al"/>
        <w:shd w:val="clear" w:color="auto" w:fill="FFFFFF"/>
        <w:spacing w:before="0" w:beforeAutospacing="0" w:after="125" w:afterAutospacing="0"/>
        <w:ind w:firstLine="720"/>
        <w:jc w:val="both"/>
        <w:rPr>
          <w:color w:val="333333"/>
        </w:rPr>
      </w:pPr>
      <w:r>
        <w:rPr>
          <w:color w:val="333333"/>
        </w:rPr>
        <w:t xml:space="preserve">Dupa aprobare, prezentul regulament </w:t>
      </w:r>
      <w:proofErr w:type="gramStart"/>
      <w:r>
        <w:rPr>
          <w:color w:val="333333"/>
        </w:rPr>
        <w:t>va</w:t>
      </w:r>
      <w:proofErr w:type="gramEnd"/>
      <w:r>
        <w:rPr>
          <w:color w:val="333333"/>
        </w:rPr>
        <w:t xml:space="preserve"> fi transmis tuturor membrilor Consiliului Etic, prin grija secretarului acestuia.</w:t>
      </w:r>
    </w:p>
    <w:p w:rsidR="003C44D8" w:rsidRDefault="003C44D8" w:rsidP="003C44D8">
      <w:pPr>
        <w:pStyle w:val="al"/>
        <w:shd w:val="clear" w:color="auto" w:fill="FFFFFF"/>
        <w:spacing w:before="0" w:beforeAutospacing="0" w:after="125" w:afterAutospacing="0"/>
        <w:ind w:firstLine="720"/>
        <w:jc w:val="both"/>
        <w:rPr>
          <w:color w:val="333333"/>
        </w:rPr>
      </w:pPr>
      <w:proofErr w:type="gramStart"/>
      <w:r>
        <w:rPr>
          <w:color w:val="333333"/>
        </w:rPr>
        <w:lastRenderedPageBreak/>
        <w:t>Regulamentul de organizare si functionare poate fi modificat la propunerea membrilor Consiliului Etic.</w:t>
      </w:r>
      <w:proofErr w:type="gramEnd"/>
    </w:p>
    <w:p w:rsidR="003C44D8" w:rsidRDefault="000F1A40" w:rsidP="003C44D8">
      <w:pPr>
        <w:pStyle w:val="al"/>
        <w:shd w:val="clear" w:color="auto" w:fill="FFFFFF"/>
        <w:spacing w:before="0" w:beforeAutospacing="0" w:after="125" w:afterAutospacing="0"/>
        <w:ind w:firstLine="720"/>
        <w:jc w:val="both"/>
        <w:rPr>
          <w:color w:val="333333"/>
        </w:rPr>
      </w:pPr>
      <w:proofErr w:type="gramStart"/>
      <w:r>
        <w:rPr>
          <w:color w:val="333333"/>
        </w:rPr>
        <w:t>Prezentul regulament completeaza Regulamentul de organizare si functionare a Spitalului de Boli Cronice Campeni.</w:t>
      </w:r>
      <w:proofErr w:type="gramEnd"/>
    </w:p>
    <w:p w:rsidR="00957AF2" w:rsidRDefault="00957AF2" w:rsidP="003C44D8">
      <w:pPr>
        <w:pStyle w:val="al"/>
        <w:shd w:val="clear" w:color="auto" w:fill="FFFFFF"/>
        <w:spacing w:before="0" w:beforeAutospacing="0" w:after="125" w:afterAutospacing="0"/>
        <w:ind w:firstLine="720"/>
        <w:jc w:val="both"/>
        <w:rPr>
          <w:color w:val="333333"/>
        </w:rPr>
      </w:pPr>
    </w:p>
    <w:p w:rsidR="00957AF2" w:rsidRDefault="00957AF2" w:rsidP="003C44D8">
      <w:pPr>
        <w:pStyle w:val="al"/>
        <w:shd w:val="clear" w:color="auto" w:fill="FFFFFF"/>
        <w:spacing w:before="0" w:beforeAutospacing="0" w:after="125" w:afterAutospacing="0"/>
        <w:ind w:firstLine="720"/>
        <w:jc w:val="both"/>
        <w:rPr>
          <w:color w:val="333333"/>
        </w:rPr>
      </w:pPr>
      <w:r>
        <w:rPr>
          <w:color w:val="333333"/>
        </w:rPr>
        <w:t>Intocmit,</w:t>
      </w:r>
    </w:p>
    <w:p w:rsidR="00957AF2" w:rsidRDefault="00957AF2" w:rsidP="003C44D8">
      <w:pPr>
        <w:pStyle w:val="al"/>
        <w:shd w:val="clear" w:color="auto" w:fill="FFFFFF"/>
        <w:spacing w:before="0" w:beforeAutospacing="0" w:after="125" w:afterAutospacing="0"/>
        <w:ind w:firstLine="720"/>
        <w:jc w:val="both"/>
        <w:rPr>
          <w:color w:val="333333"/>
        </w:rPr>
      </w:pPr>
      <w:r>
        <w:rPr>
          <w:color w:val="333333"/>
        </w:rPr>
        <w:t>Secretar Consiliu Etic</w:t>
      </w:r>
    </w:p>
    <w:p w:rsidR="00B91263" w:rsidRDefault="003E5A2F" w:rsidP="003C44D8">
      <w:pPr>
        <w:pStyle w:val="al"/>
        <w:shd w:val="clear" w:color="auto" w:fill="FFFFFF"/>
        <w:spacing w:before="0" w:beforeAutospacing="0" w:after="125" w:afterAutospacing="0"/>
        <w:ind w:firstLine="720"/>
        <w:jc w:val="both"/>
        <w:rPr>
          <w:color w:val="333333"/>
        </w:rPr>
      </w:pPr>
      <w:r>
        <w:rPr>
          <w:color w:val="333333"/>
        </w:rPr>
        <w:t>Ec. Lazar Lavinia Georgeta</w:t>
      </w: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C02239">
      <w:pPr>
        <w:pStyle w:val="Heading4"/>
        <w:shd w:val="clear" w:color="auto" w:fill="FFFFFF"/>
        <w:spacing w:before="0"/>
        <w:jc w:val="right"/>
        <w:rPr>
          <w:rFonts w:ascii="Calibri" w:hAnsi="Calibri"/>
          <w:color w:val="333333"/>
          <w:sz w:val="21"/>
          <w:szCs w:val="21"/>
        </w:rPr>
      </w:pPr>
      <w:r>
        <w:rPr>
          <w:rFonts w:ascii="Calibri" w:hAnsi="Calibri"/>
          <w:color w:val="2A76A7"/>
          <w:sz w:val="21"/>
          <w:szCs w:val="21"/>
        </w:rPr>
        <w:lastRenderedPageBreak/>
        <w:t>ANEXA Nr. 1</w:t>
      </w:r>
    </w:p>
    <w:p w:rsidR="00C02239" w:rsidRDefault="00C02239" w:rsidP="00C02239">
      <w:pPr>
        <w:pStyle w:val="Heading4"/>
        <w:shd w:val="clear" w:color="auto" w:fill="FFFFFF"/>
        <w:spacing w:before="0"/>
        <w:jc w:val="center"/>
      </w:pPr>
    </w:p>
    <w:p w:rsidR="00C02239" w:rsidRDefault="00215338" w:rsidP="00C02239">
      <w:pPr>
        <w:pStyle w:val="Heading4"/>
        <w:shd w:val="clear" w:color="auto" w:fill="FFFFFF"/>
        <w:spacing w:before="0"/>
        <w:jc w:val="center"/>
        <w:rPr>
          <w:rFonts w:ascii="Calibri" w:hAnsi="Calibri"/>
          <w:color w:val="333333"/>
          <w:sz w:val="21"/>
          <w:szCs w:val="21"/>
        </w:rPr>
      </w:pPr>
      <w:hyperlink r:id="rId8" w:tgtFrame="_blank" w:history="1">
        <w:r w:rsidR="00C02239">
          <w:rPr>
            <w:rStyle w:val="Hyperlink"/>
            <w:rFonts w:ascii="Calibri" w:hAnsi="Calibri"/>
            <w:color w:val="1A86B6"/>
            <w:sz w:val="21"/>
            <w:szCs w:val="21"/>
          </w:rPr>
          <w:t>Formulare pentru alegerea membrilor Consiliului etic din cadrul personalului spitalului </w:t>
        </w:r>
        <w:r w:rsidR="00C02239">
          <w:rPr>
            <w:rFonts w:ascii="Calibri" w:hAnsi="Calibri"/>
            <w:color w:val="1A86B6"/>
            <w:sz w:val="21"/>
            <w:szCs w:val="21"/>
          </w:rPr>
          <w:br/>
        </w:r>
        <w:r w:rsidR="00C02239">
          <w:rPr>
            <w:rStyle w:val="Hyperlink"/>
            <w:rFonts w:ascii="Calibri" w:hAnsi="Calibri"/>
            <w:color w:val="1A86B6"/>
            <w:sz w:val="21"/>
            <w:szCs w:val="21"/>
          </w:rPr>
          <w:t>- model -</w:t>
        </w:r>
      </w:hyperlink>
    </w:p>
    <w:p w:rsidR="00C02239" w:rsidRDefault="00C02239" w:rsidP="00C02239">
      <w:pPr>
        <w:pStyle w:val="al"/>
        <w:shd w:val="clear" w:color="auto" w:fill="FFFFFF"/>
        <w:spacing w:before="0" w:beforeAutospacing="0" w:after="125" w:afterAutospacing="0"/>
        <w:jc w:val="both"/>
        <w:rPr>
          <w:rFonts w:ascii="Calibri" w:hAnsi="Calibri"/>
          <w:color w:val="333333"/>
          <w:sz w:val="21"/>
          <w:szCs w:val="21"/>
        </w:rPr>
      </w:pPr>
      <w:r>
        <w:rPr>
          <w:rFonts w:ascii="Calibri" w:hAnsi="Calibri"/>
          <w:b/>
          <w:bCs/>
          <w:color w:val="222222"/>
          <w:sz w:val="21"/>
          <w:szCs w:val="21"/>
        </w:rPr>
        <w:t>a)</w:t>
      </w:r>
      <w:r>
        <w:rPr>
          <w:rFonts w:ascii="Calibri" w:hAnsi="Calibri"/>
          <w:color w:val="444444"/>
          <w:sz w:val="21"/>
          <w:szCs w:val="21"/>
        </w:rPr>
        <w:t xml:space="preserve"> Formular de vot pentru personalul medical </w:t>
      </w:r>
    </w:p>
    <w:tbl>
      <w:tblPr>
        <w:tblW w:w="8438" w:type="dxa"/>
        <w:jc w:val="center"/>
        <w:tblCellMar>
          <w:top w:w="15" w:type="dxa"/>
          <w:left w:w="15" w:type="dxa"/>
          <w:bottom w:w="15" w:type="dxa"/>
          <w:right w:w="15" w:type="dxa"/>
        </w:tblCellMar>
        <w:tblLook w:val="04A0"/>
      </w:tblPr>
      <w:tblGrid>
        <w:gridCol w:w="11"/>
        <w:gridCol w:w="255"/>
        <w:gridCol w:w="3503"/>
        <w:gridCol w:w="1350"/>
        <w:gridCol w:w="1530"/>
        <w:gridCol w:w="1789"/>
      </w:tblGrid>
      <w:tr w:rsidR="00C02239" w:rsidTr="00C02239">
        <w:trPr>
          <w:trHeight w:val="15"/>
          <w:jc w:val="center"/>
        </w:trPr>
        <w:tc>
          <w:tcPr>
            <w:tcW w:w="0" w:type="auto"/>
            <w:tcMar>
              <w:top w:w="0" w:type="dxa"/>
              <w:left w:w="0" w:type="dxa"/>
              <w:bottom w:w="0" w:type="dxa"/>
              <w:right w:w="0" w:type="dxa"/>
            </w:tcMar>
            <w:vAlign w:val="center"/>
            <w:hideMark/>
          </w:tcPr>
          <w:p w:rsidR="00C02239" w:rsidRDefault="00C02239" w:rsidP="005808D7">
            <w:pPr>
              <w:rPr>
                <w:sz w:val="2"/>
                <w:szCs w:val="24"/>
              </w:rPr>
            </w:pPr>
          </w:p>
        </w:tc>
        <w:tc>
          <w:tcPr>
            <w:tcW w:w="0" w:type="auto"/>
            <w:tcMar>
              <w:top w:w="0" w:type="dxa"/>
              <w:left w:w="0" w:type="dxa"/>
              <w:bottom w:w="0" w:type="dxa"/>
              <w:right w:w="0" w:type="dxa"/>
            </w:tcMar>
            <w:vAlign w:val="center"/>
            <w:hideMark/>
          </w:tcPr>
          <w:p w:rsidR="00C02239" w:rsidRDefault="00C02239" w:rsidP="005808D7">
            <w:pPr>
              <w:rPr>
                <w:sz w:val="2"/>
                <w:szCs w:val="24"/>
              </w:rPr>
            </w:pPr>
          </w:p>
        </w:tc>
        <w:tc>
          <w:tcPr>
            <w:tcW w:w="3503" w:type="dxa"/>
            <w:tcMar>
              <w:top w:w="0" w:type="dxa"/>
              <w:left w:w="0" w:type="dxa"/>
              <w:bottom w:w="0" w:type="dxa"/>
              <w:right w:w="0" w:type="dxa"/>
            </w:tcMar>
            <w:vAlign w:val="center"/>
            <w:hideMark/>
          </w:tcPr>
          <w:p w:rsidR="00C02239" w:rsidRDefault="00C02239" w:rsidP="005808D7">
            <w:pPr>
              <w:rPr>
                <w:sz w:val="2"/>
                <w:szCs w:val="24"/>
              </w:rPr>
            </w:pPr>
          </w:p>
        </w:tc>
        <w:tc>
          <w:tcPr>
            <w:tcW w:w="1350" w:type="dxa"/>
            <w:tcMar>
              <w:top w:w="0" w:type="dxa"/>
              <w:left w:w="0" w:type="dxa"/>
              <w:bottom w:w="0" w:type="dxa"/>
              <w:right w:w="0" w:type="dxa"/>
            </w:tcMar>
            <w:vAlign w:val="center"/>
            <w:hideMark/>
          </w:tcPr>
          <w:p w:rsidR="00C02239" w:rsidRDefault="00C02239" w:rsidP="005808D7">
            <w:pPr>
              <w:rPr>
                <w:sz w:val="2"/>
                <w:szCs w:val="24"/>
              </w:rPr>
            </w:pPr>
          </w:p>
        </w:tc>
        <w:tc>
          <w:tcPr>
            <w:tcW w:w="1530" w:type="dxa"/>
            <w:tcMar>
              <w:top w:w="0" w:type="dxa"/>
              <w:left w:w="0" w:type="dxa"/>
              <w:bottom w:w="0" w:type="dxa"/>
              <w:right w:w="0" w:type="dxa"/>
            </w:tcMar>
            <w:vAlign w:val="center"/>
            <w:hideMark/>
          </w:tcPr>
          <w:p w:rsidR="00C02239" w:rsidRDefault="00C02239" w:rsidP="005808D7">
            <w:pPr>
              <w:rPr>
                <w:sz w:val="2"/>
                <w:szCs w:val="24"/>
              </w:rPr>
            </w:pPr>
          </w:p>
        </w:tc>
        <w:tc>
          <w:tcPr>
            <w:tcW w:w="1789" w:type="dxa"/>
            <w:tcMar>
              <w:top w:w="0" w:type="dxa"/>
              <w:left w:w="0" w:type="dxa"/>
              <w:bottom w:w="0" w:type="dxa"/>
              <w:right w:w="0" w:type="dxa"/>
            </w:tcMar>
            <w:vAlign w:val="center"/>
            <w:hideMark/>
          </w:tcPr>
          <w:p w:rsidR="00C02239" w:rsidRDefault="00C02239" w:rsidP="005808D7">
            <w:pPr>
              <w:rPr>
                <w:sz w:val="2"/>
                <w:szCs w:val="24"/>
              </w:rPr>
            </w:pPr>
          </w:p>
        </w:tc>
      </w:tr>
      <w:tr w:rsidR="00C02239" w:rsidTr="00C02239">
        <w:trPr>
          <w:trHeight w:val="765"/>
          <w:jc w:val="center"/>
        </w:trPr>
        <w:tc>
          <w:tcPr>
            <w:tcW w:w="0" w:type="auto"/>
            <w:tcMar>
              <w:top w:w="0" w:type="dxa"/>
              <w:left w:w="0" w:type="dxa"/>
              <w:bottom w:w="0" w:type="dxa"/>
              <w:right w:w="0" w:type="dxa"/>
            </w:tcMar>
            <w:vAlign w:val="center"/>
            <w:hideMark/>
          </w:tcPr>
          <w:p w:rsidR="00C02239" w:rsidRDefault="00C02239" w:rsidP="005808D7">
            <w:pPr>
              <w:rPr>
                <w:sz w:val="24"/>
                <w:szCs w:val="24"/>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r>
              <w:rPr>
                <w:sz w:val="18"/>
                <w:szCs w:val="18"/>
              </w:rPr>
              <w:t>Nr. crt.</w:t>
            </w:r>
          </w:p>
        </w:tc>
        <w:tc>
          <w:tcPr>
            <w:tcW w:w="3503"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r>
              <w:rPr>
                <w:sz w:val="18"/>
                <w:szCs w:val="18"/>
              </w:rPr>
              <w:t>Candidat</w:t>
            </w:r>
          </w:p>
        </w:tc>
        <w:tc>
          <w:tcPr>
            <w:tcW w:w="135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r>
              <w:rPr>
                <w:sz w:val="18"/>
                <w:szCs w:val="18"/>
              </w:rPr>
              <w:t>Secția</w:t>
            </w:r>
          </w:p>
        </w:tc>
        <w:tc>
          <w:tcPr>
            <w:tcW w:w="153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r>
              <w:rPr>
                <w:sz w:val="18"/>
                <w:szCs w:val="18"/>
              </w:rPr>
              <w:t>Gradul universitar</w:t>
            </w:r>
          </w:p>
        </w:tc>
        <w:tc>
          <w:tcPr>
            <w:tcW w:w="1789"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r>
              <w:rPr>
                <w:sz w:val="18"/>
                <w:szCs w:val="18"/>
              </w:rPr>
              <w:t>Bifați cu "X" persoana aleasă de dumneavoastră (o singură alegere)</w:t>
            </w:r>
          </w:p>
        </w:tc>
      </w:tr>
      <w:tr w:rsidR="00C02239" w:rsidTr="00C02239">
        <w:trPr>
          <w:trHeight w:val="555"/>
          <w:jc w:val="center"/>
        </w:trPr>
        <w:tc>
          <w:tcPr>
            <w:tcW w:w="0" w:type="auto"/>
            <w:tcMar>
              <w:top w:w="0" w:type="dxa"/>
              <w:left w:w="0" w:type="dxa"/>
              <w:bottom w:w="0" w:type="dxa"/>
              <w:right w:w="0" w:type="dxa"/>
            </w:tcMar>
            <w:vAlign w:val="center"/>
            <w:hideMark/>
          </w:tcPr>
          <w:p w:rsidR="00C02239" w:rsidRDefault="00C02239" w:rsidP="005808D7">
            <w:pPr>
              <w:rPr>
                <w:sz w:val="24"/>
                <w:szCs w:val="24"/>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r>
              <w:rPr>
                <w:sz w:val="18"/>
                <w:szCs w:val="18"/>
              </w:rPr>
              <w:t>1.</w:t>
            </w:r>
          </w:p>
        </w:tc>
        <w:tc>
          <w:tcPr>
            <w:tcW w:w="3503"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c>
          <w:tcPr>
            <w:tcW w:w="135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c>
          <w:tcPr>
            <w:tcW w:w="153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c>
          <w:tcPr>
            <w:tcW w:w="1789"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r>
      <w:tr w:rsidR="00C02239" w:rsidTr="00C02239">
        <w:trPr>
          <w:trHeight w:val="360"/>
          <w:jc w:val="center"/>
        </w:trPr>
        <w:tc>
          <w:tcPr>
            <w:tcW w:w="0" w:type="auto"/>
            <w:tcMar>
              <w:top w:w="0" w:type="dxa"/>
              <w:left w:w="0" w:type="dxa"/>
              <w:bottom w:w="0" w:type="dxa"/>
              <w:right w:w="0" w:type="dxa"/>
            </w:tcMar>
            <w:vAlign w:val="center"/>
            <w:hideMark/>
          </w:tcPr>
          <w:p w:rsidR="00C02239" w:rsidRDefault="00C02239" w:rsidP="005808D7">
            <w:pPr>
              <w:rPr>
                <w:sz w:val="24"/>
                <w:szCs w:val="24"/>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r>
              <w:rPr>
                <w:sz w:val="18"/>
                <w:szCs w:val="18"/>
              </w:rPr>
              <w:t>2.</w:t>
            </w:r>
          </w:p>
        </w:tc>
        <w:tc>
          <w:tcPr>
            <w:tcW w:w="3503"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c>
          <w:tcPr>
            <w:tcW w:w="135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c>
          <w:tcPr>
            <w:tcW w:w="153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c>
          <w:tcPr>
            <w:tcW w:w="1789"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r>
      <w:tr w:rsidR="00C02239" w:rsidTr="00C02239">
        <w:trPr>
          <w:trHeight w:val="360"/>
          <w:jc w:val="center"/>
        </w:trPr>
        <w:tc>
          <w:tcPr>
            <w:tcW w:w="0" w:type="auto"/>
            <w:tcMar>
              <w:top w:w="0" w:type="dxa"/>
              <w:left w:w="0" w:type="dxa"/>
              <w:bottom w:w="0" w:type="dxa"/>
              <w:right w:w="0" w:type="dxa"/>
            </w:tcMar>
            <w:vAlign w:val="center"/>
            <w:hideMark/>
          </w:tcPr>
          <w:p w:rsidR="00C02239" w:rsidRDefault="00C02239" w:rsidP="005808D7">
            <w:pPr>
              <w:rPr>
                <w:sz w:val="24"/>
                <w:szCs w:val="24"/>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r>
              <w:rPr>
                <w:sz w:val="18"/>
                <w:szCs w:val="18"/>
              </w:rPr>
              <w:t>3</w:t>
            </w:r>
          </w:p>
        </w:tc>
        <w:tc>
          <w:tcPr>
            <w:tcW w:w="3503"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c>
          <w:tcPr>
            <w:tcW w:w="135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c>
          <w:tcPr>
            <w:tcW w:w="153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c>
          <w:tcPr>
            <w:tcW w:w="1789"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r>
      <w:tr w:rsidR="00C02239" w:rsidTr="00C02239">
        <w:trPr>
          <w:trHeight w:val="360"/>
          <w:jc w:val="center"/>
        </w:trPr>
        <w:tc>
          <w:tcPr>
            <w:tcW w:w="0" w:type="auto"/>
            <w:tcMar>
              <w:top w:w="0" w:type="dxa"/>
              <w:left w:w="0" w:type="dxa"/>
              <w:bottom w:w="0" w:type="dxa"/>
              <w:right w:w="0" w:type="dxa"/>
            </w:tcMar>
            <w:vAlign w:val="center"/>
            <w:hideMark/>
          </w:tcPr>
          <w:p w:rsidR="00C02239" w:rsidRDefault="00C02239" w:rsidP="005808D7">
            <w:pPr>
              <w:rPr>
                <w:sz w:val="24"/>
                <w:szCs w:val="24"/>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r>
              <w:rPr>
                <w:sz w:val="18"/>
                <w:szCs w:val="18"/>
              </w:rPr>
              <w:t>4</w:t>
            </w:r>
          </w:p>
        </w:tc>
        <w:tc>
          <w:tcPr>
            <w:tcW w:w="3503"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c>
          <w:tcPr>
            <w:tcW w:w="135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c>
          <w:tcPr>
            <w:tcW w:w="153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c>
          <w:tcPr>
            <w:tcW w:w="1789"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r>
      <w:tr w:rsidR="00C02239" w:rsidTr="00C02239">
        <w:trPr>
          <w:trHeight w:val="360"/>
          <w:jc w:val="center"/>
        </w:trPr>
        <w:tc>
          <w:tcPr>
            <w:tcW w:w="0" w:type="auto"/>
            <w:tcMar>
              <w:top w:w="0" w:type="dxa"/>
              <w:left w:w="0" w:type="dxa"/>
              <w:bottom w:w="0" w:type="dxa"/>
              <w:right w:w="0" w:type="dxa"/>
            </w:tcMar>
            <w:vAlign w:val="center"/>
            <w:hideMark/>
          </w:tcPr>
          <w:p w:rsidR="00C02239" w:rsidRDefault="00C02239" w:rsidP="005808D7">
            <w:pPr>
              <w:rPr>
                <w:sz w:val="24"/>
                <w:szCs w:val="24"/>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r>
              <w:rPr>
                <w:sz w:val="18"/>
                <w:szCs w:val="18"/>
              </w:rPr>
              <w:t>5</w:t>
            </w:r>
          </w:p>
        </w:tc>
        <w:tc>
          <w:tcPr>
            <w:tcW w:w="3503"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c>
          <w:tcPr>
            <w:tcW w:w="135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c>
          <w:tcPr>
            <w:tcW w:w="153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c>
          <w:tcPr>
            <w:tcW w:w="1789"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C02239" w:rsidRDefault="00C02239" w:rsidP="005808D7">
            <w:pPr>
              <w:jc w:val="center"/>
              <w:rPr>
                <w:sz w:val="18"/>
                <w:szCs w:val="18"/>
              </w:rPr>
            </w:pPr>
          </w:p>
        </w:tc>
      </w:tr>
    </w:tbl>
    <w:p w:rsidR="00C02239" w:rsidRDefault="00C02239" w:rsidP="003C44D8">
      <w:pPr>
        <w:pStyle w:val="al"/>
        <w:shd w:val="clear" w:color="auto" w:fill="FFFFFF"/>
        <w:spacing w:before="0" w:beforeAutospacing="0" w:after="125" w:afterAutospacing="0"/>
        <w:ind w:firstLine="720"/>
        <w:jc w:val="both"/>
        <w:rPr>
          <w:color w:val="333333"/>
        </w:rPr>
      </w:pPr>
    </w:p>
    <w:p w:rsidR="00C02239" w:rsidRDefault="00C02239" w:rsidP="00C02239">
      <w:pPr>
        <w:pStyle w:val="al"/>
        <w:shd w:val="clear" w:color="auto" w:fill="FFFFFF"/>
        <w:spacing w:before="0" w:beforeAutospacing="0" w:after="125" w:afterAutospacing="0"/>
        <w:jc w:val="both"/>
        <w:rPr>
          <w:rFonts w:ascii="Calibri" w:hAnsi="Calibri"/>
          <w:color w:val="333333"/>
          <w:sz w:val="21"/>
          <w:szCs w:val="21"/>
        </w:rPr>
      </w:pPr>
      <w:r>
        <w:rPr>
          <w:rFonts w:ascii="Calibri" w:hAnsi="Calibri"/>
          <w:b/>
          <w:bCs/>
          <w:color w:val="222222"/>
          <w:sz w:val="21"/>
          <w:szCs w:val="21"/>
        </w:rPr>
        <w:t>b)</w:t>
      </w:r>
      <w:r>
        <w:rPr>
          <w:rFonts w:ascii="Calibri" w:hAnsi="Calibri"/>
          <w:color w:val="444444"/>
          <w:sz w:val="21"/>
          <w:szCs w:val="21"/>
        </w:rPr>
        <w:t> Formular de vot pentru personalul sanitar</w:t>
      </w:r>
    </w:p>
    <w:tbl>
      <w:tblPr>
        <w:tblW w:w="8438" w:type="dxa"/>
        <w:jc w:val="center"/>
        <w:tblCellMar>
          <w:top w:w="15" w:type="dxa"/>
          <w:left w:w="15" w:type="dxa"/>
          <w:bottom w:w="15" w:type="dxa"/>
          <w:right w:w="15" w:type="dxa"/>
        </w:tblCellMar>
        <w:tblLook w:val="04A0"/>
      </w:tblPr>
      <w:tblGrid>
        <w:gridCol w:w="11"/>
        <w:gridCol w:w="344"/>
        <w:gridCol w:w="3420"/>
        <w:gridCol w:w="1470"/>
        <w:gridCol w:w="1933"/>
        <w:gridCol w:w="1260"/>
      </w:tblGrid>
      <w:tr w:rsidR="00185198" w:rsidTr="00185198">
        <w:trPr>
          <w:trHeight w:val="15"/>
          <w:jc w:val="center"/>
        </w:trPr>
        <w:tc>
          <w:tcPr>
            <w:tcW w:w="0" w:type="auto"/>
            <w:tcMar>
              <w:top w:w="0" w:type="dxa"/>
              <w:left w:w="0" w:type="dxa"/>
              <w:bottom w:w="0" w:type="dxa"/>
              <w:right w:w="0" w:type="dxa"/>
            </w:tcMar>
            <w:vAlign w:val="center"/>
            <w:hideMark/>
          </w:tcPr>
          <w:p w:rsidR="00185198" w:rsidRDefault="00185198" w:rsidP="005808D7">
            <w:pPr>
              <w:rPr>
                <w:sz w:val="2"/>
                <w:szCs w:val="24"/>
              </w:rPr>
            </w:pPr>
          </w:p>
        </w:tc>
        <w:tc>
          <w:tcPr>
            <w:tcW w:w="0" w:type="auto"/>
            <w:tcMar>
              <w:top w:w="0" w:type="dxa"/>
              <w:left w:w="0" w:type="dxa"/>
              <w:bottom w:w="0" w:type="dxa"/>
              <w:right w:w="0" w:type="dxa"/>
            </w:tcMar>
            <w:vAlign w:val="center"/>
            <w:hideMark/>
          </w:tcPr>
          <w:p w:rsidR="00185198" w:rsidRDefault="00185198" w:rsidP="005808D7">
            <w:pPr>
              <w:rPr>
                <w:sz w:val="2"/>
                <w:szCs w:val="24"/>
              </w:rPr>
            </w:pPr>
          </w:p>
        </w:tc>
        <w:tc>
          <w:tcPr>
            <w:tcW w:w="3503" w:type="dxa"/>
            <w:tcMar>
              <w:top w:w="0" w:type="dxa"/>
              <w:left w:w="0" w:type="dxa"/>
              <w:bottom w:w="0" w:type="dxa"/>
              <w:right w:w="0" w:type="dxa"/>
            </w:tcMar>
            <w:vAlign w:val="center"/>
            <w:hideMark/>
          </w:tcPr>
          <w:p w:rsidR="00185198" w:rsidRDefault="00185198" w:rsidP="005808D7">
            <w:pPr>
              <w:rPr>
                <w:sz w:val="2"/>
                <w:szCs w:val="24"/>
              </w:rPr>
            </w:pPr>
          </w:p>
        </w:tc>
        <w:tc>
          <w:tcPr>
            <w:tcW w:w="1350" w:type="dxa"/>
            <w:tcMar>
              <w:top w:w="0" w:type="dxa"/>
              <w:left w:w="0" w:type="dxa"/>
              <w:bottom w:w="0" w:type="dxa"/>
              <w:right w:w="0" w:type="dxa"/>
            </w:tcMar>
            <w:vAlign w:val="center"/>
            <w:hideMark/>
          </w:tcPr>
          <w:p w:rsidR="00185198" w:rsidRDefault="00185198" w:rsidP="005808D7">
            <w:pPr>
              <w:rPr>
                <w:sz w:val="2"/>
                <w:szCs w:val="24"/>
              </w:rPr>
            </w:pPr>
          </w:p>
        </w:tc>
        <w:tc>
          <w:tcPr>
            <w:tcW w:w="1530" w:type="dxa"/>
            <w:tcMar>
              <w:top w:w="0" w:type="dxa"/>
              <w:left w:w="0" w:type="dxa"/>
              <w:bottom w:w="0" w:type="dxa"/>
              <w:right w:w="0" w:type="dxa"/>
            </w:tcMar>
            <w:vAlign w:val="center"/>
            <w:hideMark/>
          </w:tcPr>
          <w:p w:rsidR="00185198" w:rsidRDefault="00185198" w:rsidP="005808D7">
            <w:pPr>
              <w:rPr>
                <w:sz w:val="2"/>
                <w:szCs w:val="24"/>
              </w:rPr>
            </w:pPr>
          </w:p>
        </w:tc>
        <w:tc>
          <w:tcPr>
            <w:tcW w:w="1789" w:type="dxa"/>
            <w:tcMar>
              <w:top w:w="0" w:type="dxa"/>
              <w:left w:w="0" w:type="dxa"/>
              <w:bottom w:w="0" w:type="dxa"/>
              <w:right w:w="0" w:type="dxa"/>
            </w:tcMar>
            <w:vAlign w:val="center"/>
            <w:hideMark/>
          </w:tcPr>
          <w:p w:rsidR="00185198" w:rsidRDefault="00185198" w:rsidP="005808D7">
            <w:pPr>
              <w:rPr>
                <w:sz w:val="2"/>
                <w:szCs w:val="24"/>
              </w:rPr>
            </w:pPr>
          </w:p>
        </w:tc>
      </w:tr>
      <w:tr w:rsidR="00185198" w:rsidTr="00185198">
        <w:trPr>
          <w:trHeight w:val="765"/>
          <w:jc w:val="center"/>
        </w:trPr>
        <w:tc>
          <w:tcPr>
            <w:tcW w:w="0" w:type="auto"/>
            <w:tcMar>
              <w:top w:w="0" w:type="dxa"/>
              <w:left w:w="0" w:type="dxa"/>
              <w:bottom w:w="0" w:type="dxa"/>
              <w:right w:w="0" w:type="dxa"/>
            </w:tcMar>
            <w:vAlign w:val="center"/>
            <w:hideMark/>
          </w:tcPr>
          <w:p w:rsidR="00185198" w:rsidRDefault="00185198" w:rsidP="005808D7">
            <w:pPr>
              <w:rPr>
                <w:sz w:val="24"/>
                <w:szCs w:val="24"/>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r>
              <w:rPr>
                <w:sz w:val="18"/>
                <w:szCs w:val="18"/>
              </w:rPr>
              <w:t>Nr. crt.</w:t>
            </w:r>
          </w:p>
        </w:tc>
        <w:tc>
          <w:tcPr>
            <w:tcW w:w="3503"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r>
              <w:rPr>
                <w:sz w:val="18"/>
                <w:szCs w:val="18"/>
              </w:rPr>
              <w:t>Candidat</w:t>
            </w:r>
          </w:p>
        </w:tc>
        <w:tc>
          <w:tcPr>
            <w:tcW w:w="135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r>
              <w:rPr>
                <w:sz w:val="18"/>
                <w:szCs w:val="18"/>
              </w:rPr>
              <w:t>Secția</w:t>
            </w:r>
          </w:p>
        </w:tc>
        <w:tc>
          <w:tcPr>
            <w:tcW w:w="153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r>
              <w:rPr>
                <w:sz w:val="18"/>
                <w:szCs w:val="18"/>
              </w:rPr>
              <w:t>Gradul profesional</w:t>
            </w:r>
          </w:p>
        </w:tc>
        <w:tc>
          <w:tcPr>
            <w:tcW w:w="1789"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r>
              <w:rPr>
                <w:sz w:val="18"/>
                <w:szCs w:val="18"/>
              </w:rPr>
              <w:t>Bifați cu "X" persoana aleasă de dumneavoastră (o singură alegere)</w:t>
            </w:r>
          </w:p>
        </w:tc>
      </w:tr>
      <w:tr w:rsidR="00185198" w:rsidTr="00185198">
        <w:trPr>
          <w:trHeight w:val="555"/>
          <w:jc w:val="center"/>
        </w:trPr>
        <w:tc>
          <w:tcPr>
            <w:tcW w:w="0" w:type="auto"/>
            <w:tcMar>
              <w:top w:w="0" w:type="dxa"/>
              <w:left w:w="0" w:type="dxa"/>
              <w:bottom w:w="0" w:type="dxa"/>
              <w:right w:w="0" w:type="dxa"/>
            </w:tcMar>
            <w:vAlign w:val="center"/>
            <w:hideMark/>
          </w:tcPr>
          <w:p w:rsidR="00185198" w:rsidRDefault="00185198" w:rsidP="005808D7">
            <w:pPr>
              <w:rPr>
                <w:sz w:val="24"/>
                <w:szCs w:val="24"/>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r>
              <w:rPr>
                <w:sz w:val="18"/>
                <w:szCs w:val="18"/>
              </w:rPr>
              <w:t>1.</w:t>
            </w:r>
          </w:p>
        </w:tc>
        <w:tc>
          <w:tcPr>
            <w:tcW w:w="3503"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c>
          <w:tcPr>
            <w:tcW w:w="135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c>
          <w:tcPr>
            <w:tcW w:w="153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c>
          <w:tcPr>
            <w:tcW w:w="1789"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r>
      <w:tr w:rsidR="00185198" w:rsidTr="00185198">
        <w:trPr>
          <w:trHeight w:val="360"/>
          <w:jc w:val="center"/>
        </w:trPr>
        <w:tc>
          <w:tcPr>
            <w:tcW w:w="0" w:type="auto"/>
            <w:tcMar>
              <w:top w:w="0" w:type="dxa"/>
              <w:left w:w="0" w:type="dxa"/>
              <w:bottom w:w="0" w:type="dxa"/>
              <w:right w:w="0" w:type="dxa"/>
            </w:tcMar>
            <w:vAlign w:val="center"/>
            <w:hideMark/>
          </w:tcPr>
          <w:p w:rsidR="00185198" w:rsidRDefault="00185198" w:rsidP="005808D7">
            <w:pPr>
              <w:rPr>
                <w:sz w:val="24"/>
                <w:szCs w:val="24"/>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r>
              <w:rPr>
                <w:sz w:val="18"/>
                <w:szCs w:val="18"/>
              </w:rPr>
              <w:t>2.</w:t>
            </w:r>
          </w:p>
        </w:tc>
        <w:tc>
          <w:tcPr>
            <w:tcW w:w="3503"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c>
          <w:tcPr>
            <w:tcW w:w="135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c>
          <w:tcPr>
            <w:tcW w:w="153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c>
          <w:tcPr>
            <w:tcW w:w="1789"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r>
      <w:tr w:rsidR="00185198" w:rsidTr="00185198">
        <w:trPr>
          <w:trHeight w:val="360"/>
          <w:jc w:val="center"/>
        </w:trPr>
        <w:tc>
          <w:tcPr>
            <w:tcW w:w="0" w:type="auto"/>
            <w:tcMar>
              <w:top w:w="0" w:type="dxa"/>
              <w:left w:w="0" w:type="dxa"/>
              <w:bottom w:w="0" w:type="dxa"/>
              <w:right w:w="0" w:type="dxa"/>
            </w:tcMar>
            <w:vAlign w:val="center"/>
            <w:hideMark/>
          </w:tcPr>
          <w:p w:rsidR="00185198" w:rsidRDefault="00185198" w:rsidP="005808D7">
            <w:pPr>
              <w:rPr>
                <w:sz w:val="24"/>
                <w:szCs w:val="24"/>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r>
              <w:rPr>
                <w:sz w:val="18"/>
                <w:szCs w:val="18"/>
              </w:rPr>
              <w:t>3</w:t>
            </w:r>
          </w:p>
        </w:tc>
        <w:tc>
          <w:tcPr>
            <w:tcW w:w="3503"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c>
          <w:tcPr>
            <w:tcW w:w="135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c>
          <w:tcPr>
            <w:tcW w:w="153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c>
          <w:tcPr>
            <w:tcW w:w="1789"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r>
      <w:tr w:rsidR="00185198" w:rsidTr="00185198">
        <w:trPr>
          <w:trHeight w:val="360"/>
          <w:jc w:val="center"/>
        </w:trPr>
        <w:tc>
          <w:tcPr>
            <w:tcW w:w="0" w:type="auto"/>
            <w:tcMar>
              <w:top w:w="0" w:type="dxa"/>
              <w:left w:w="0" w:type="dxa"/>
              <w:bottom w:w="0" w:type="dxa"/>
              <w:right w:w="0" w:type="dxa"/>
            </w:tcMar>
            <w:vAlign w:val="center"/>
            <w:hideMark/>
          </w:tcPr>
          <w:p w:rsidR="00185198" w:rsidRDefault="00185198" w:rsidP="005808D7">
            <w:pPr>
              <w:rPr>
                <w:sz w:val="24"/>
                <w:szCs w:val="24"/>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r>
              <w:rPr>
                <w:sz w:val="18"/>
                <w:szCs w:val="18"/>
              </w:rPr>
              <w:t>4</w:t>
            </w:r>
          </w:p>
        </w:tc>
        <w:tc>
          <w:tcPr>
            <w:tcW w:w="3503"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c>
          <w:tcPr>
            <w:tcW w:w="135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c>
          <w:tcPr>
            <w:tcW w:w="153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c>
          <w:tcPr>
            <w:tcW w:w="1789"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r>
      <w:tr w:rsidR="00185198" w:rsidTr="00185198">
        <w:trPr>
          <w:trHeight w:val="360"/>
          <w:jc w:val="center"/>
        </w:trPr>
        <w:tc>
          <w:tcPr>
            <w:tcW w:w="0" w:type="auto"/>
            <w:tcMar>
              <w:top w:w="0" w:type="dxa"/>
              <w:left w:w="0" w:type="dxa"/>
              <w:bottom w:w="0" w:type="dxa"/>
              <w:right w:w="0" w:type="dxa"/>
            </w:tcMar>
            <w:vAlign w:val="center"/>
            <w:hideMark/>
          </w:tcPr>
          <w:p w:rsidR="00185198" w:rsidRDefault="00185198" w:rsidP="005808D7">
            <w:pPr>
              <w:rPr>
                <w:sz w:val="24"/>
                <w:szCs w:val="24"/>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r>
              <w:rPr>
                <w:sz w:val="18"/>
                <w:szCs w:val="18"/>
              </w:rPr>
              <w:t>5</w:t>
            </w:r>
          </w:p>
        </w:tc>
        <w:tc>
          <w:tcPr>
            <w:tcW w:w="3503"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c>
          <w:tcPr>
            <w:tcW w:w="135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c>
          <w:tcPr>
            <w:tcW w:w="1530"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c>
          <w:tcPr>
            <w:tcW w:w="1789"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185198" w:rsidRDefault="00185198" w:rsidP="005808D7">
            <w:pPr>
              <w:jc w:val="center"/>
              <w:rPr>
                <w:sz w:val="18"/>
                <w:szCs w:val="18"/>
              </w:rPr>
            </w:pPr>
          </w:p>
        </w:tc>
      </w:tr>
      <w:tr w:rsidR="00185198" w:rsidTr="00185198">
        <w:trPr>
          <w:gridAfter w:val="1"/>
          <w:wAfter w:w="1283" w:type="dxa"/>
          <w:trHeight w:val="1928"/>
          <w:jc w:val="center"/>
        </w:trPr>
        <w:tc>
          <w:tcPr>
            <w:tcW w:w="0" w:type="auto"/>
            <w:gridSpan w:val="5"/>
            <w:tcMar>
              <w:top w:w="0" w:type="dxa"/>
              <w:left w:w="0" w:type="dxa"/>
              <w:bottom w:w="0" w:type="dxa"/>
              <w:right w:w="0" w:type="dxa"/>
            </w:tcMar>
            <w:vAlign w:val="center"/>
            <w:hideMark/>
          </w:tcPr>
          <w:p w:rsidR="00185198" w:rsidRDefault="00185198" w:rsidP="00185198">
            <w:pPr>
              <w:pStyle w:val="Heading4"/>
              <w:shd w:val="clear" w:color="auto" w:fill="FFFFFF"/>
              <w:spacing w:before="0"/>
              <w:jc w:val="right"/>
              <w:rPr>
                <w:rFonts w:ascii="Calibri" w:hAnsi="Calibri"/>
                <w:color w:val="333333"/>
                <w:sz w:val="21"/>
                <w:szCs w:val="21"/>
              </w:rPr>
            </w:pPr>
            <w:r>
              <w:rPr>
                <w:rFonts w:ascii="Calibri" w:hAnsi="Calibri"/>
                <w:color w:val="2A76A7"/>
                <w:sz w:val="21"/>
                <w:szCs w:val="21"/>
              </w:rPr>
              <w:lastRenderedPageBreak/>
              <w:t>ANEXA Nr. 2</w:t>
            </w:r>
          </w:p>
          <w:p w:rsidR="00185198" w:rsidRDefault="00215338" w:rsidP="00185198">
            <w:pPr>
              <w:pStyle w:val="ac"/>
              <w:shd w:val="clear" w:color="auto" w:fill="FFFFFF"/>
              <w:spacing w:before="0" w:beforeAutospacing="0" w:after="125" w:afterAutospacing="0"/>
              <w:jc w:val="center"/>
              <w:rPr>
                <w:rFonts w:ascii="Calibri" w:hAnsi="Calibri"/>
                <w:color w:val="333333"/>
                <w:sz w:val="21"/>
                <w:szCs w:val="21"/>
              </w:rPr>
            </w:pPr>
            <w:hyperlink r:id="rId9" w:tgtFrame="_blank" w:history="1">
              <w:r w:rsidR="00185198">
                <w:rPr>
                  <w:rStyle w:val="Hyperlink"/>
                  <w:rFonts w:ascii="Calibri" w:hAnsi="Calibri"/>
                  <w:color w:val="1A86B6"/>
                  <w:sz w:val="21"/>
                  <w:szCs w:val="21"/>
                </w:rPr>
                <w:t>Model declarație a membrilor Consiliului etic</w:t>
              </w:r>
            </w:hyperlink>
          </w:p>
          <w:p w:rsidR="00185198" w:rsidRDefault="00215338" w:rsidP="00185198">
            <w:pPr>
              <w:pStyle w:val="Heading4"/>
              <w:shd w:val="clear" w:color="auto" w:fill="FFFFFF"/>
              <w:spacing w:before="0"/>
              <w:jc w:val="center"/>
              <w:rPr>
                <w:rFonts w:ascii="Calibri" w:hAnsi="Calibri"/>
                <w:color w:val="333333"/>
                <w:sz w:val="21"/>
                <w:szCs w:val="21"/>
              </w:rPr>
            </w:pPr>
            <w:hyperlink r:id="rId10" w:tgtFrame="_blank" w:history="1">
              <w:r w:rsidR="00185198">
                <w:rPr>
                  <w:rStyle w:val="Hyperlink"/>
                  <w:rFonts w:ascii="Calibri" w:hAnsi="Calibri"/>
                  <w:color w:val="1A86B6"/>
                  <w:sz w:val="21"/>
                  <w:szCs w:val="21"/>
                </w:rPr>
                <w:t>DECLARAȚIE</w:t>
              </w:r>
              <w:r w:rsidR="00185198">
                <w:rPr>
                  <w:rStyle w:val="Hyperlink"/>
                  <w:rFonts w:ascii="Calibri" w:hAnsi="Calibri"/>
                  <w:color w:val="1A86B6"/>
                  <w:sz w:val="16"/>
                  <w:szCs w:val="16"/>
                  <w:vertAlign w:val="superscript"/>
                </w:rPr>
                <w:t>1</w:t>
              </w:r>
            </w:hyperlink>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b/>
                <w:bCs/>
                <w:color w:val="222222"/>
                <w:sz w:val="16"/>
                <w:szCs w:val="16"/>
                <w:vertAlign w:val="superscript"/>
              </w:rPr>
              <w:t>1</w:t>
            </w:r>
            <w:r>
              <w:rPr>
                <w:rFonts w:ascii="Calibri" w:hAnsi="Calibri"/>
                <w:color w:val="444444"/>
                <w:sz w:val="21"/>
                <w:szCs w:val="21"/>
              </w:rPr>
              <w:t> A se completa de către toți membrii Consiliului etic.</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xml:space="preserve">Subsemnatul/Subsemnata, . . . . . . . . . ., născut/născută la data de . . . . . . . . . ., în localitatea . . . . . . . . . ., posesor/posesoare C.I. seria nr. . . . . . . . . . . ., eliberată la data de . . . . . . . . . . de către . . . . . . . . . . . . , identificat/identificată cu CNP . . . . . . . . . ., membru în Consiliul etic al unității sanitare publice cu paturi . . . . . . . . . . din localitatea . . . . . . . . . . ., județul . . . . . . . . . . ., numit/numită prin Documentul . . . . . . . . . . . </w:t>
            </w:r>
            <w:proofErr w:type="gramStart"/>
            <w:r>
              <w:rPr>
                <w:rFonts w:ascii="Calibri" w:hAnsi="Calibri"/>
                <w:color w:val="444444"/>
                <w:sz w:val="21"/>
                <w:szCs w:val="21"/>
              </w:rPr>
              <w:t>cu</w:t>
            </w:r>
            <w:proofErr w:type="gramEnd"/>
            <w:r>
              <w:rPr>
                <w:rFonts w:ascii="Calibri" w:hAnsi="Calibri"/>
                <w:color w:val="444444"/>
                <w:sz w:val="21"/>
                <w:szCs w:val="21"/>
              </w:rPr>
              <w:t xml:space="preserve"> nr. . . . . . . . . . ./. . . . . . . . . .</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În conformitate cu prevederile art. 11 </w:t>
            </w:r>
            <w:hyperlink r:id="rId11" w:anchor="p-120927261" w:tgtFrame="_blank" w:history="1">
              <w:r>
                <w:rPr>
                  <w:rStyle w:val="Hyperlink"/>
                  <w:rFonts w:ascii="Calibri" w:hAnsi="Calibri"/>
                  <w:color w:val="1A86B6"/>
                  <w:sz w:val="21"/>
                  <w:szCs w:val="21"/>
                </w:rPr>
                <w:t>alin. (9)</w:t>
              </w:r>
            </w:hyperlink>
            <w:r>
              <w:rPr>
                <w:rFonts w:ascii="Calibri" w:hAnsi="Calibri"/>
                <w:color w:val="444444"/>
                <w:sz w:val="21"/>
                <w:szCs w:val="21"/>
              </w:rPr>
              <w:t> </w:t>
            </w:r>
            <w:proofErr w:type="gramStart"/>
            <w:r>
              <w:rPr>
                <w:rFonts w:ascii="Calibri" w:hAnsi="Calibri"/>
                <w:color w:val="444444"/>
                <w:sz w:val="21"/>
                <w:szCs w:val="21"/>
              </w:rPr>
              <w:t>din</w:t>
            </w:r>
            <w:proofErr w:type="gramEnd"/>
            <w:r>
              <w:rPr>
                <w:rFonts w:ascii="Calibri" w:hAnsi="Calibri"/>
                <w:color w:val="444444"/>
                <w:sz w:val="21"/>
                <w:szCs w:val="21"/>
              </w:rPr>
              <w:t xml:space="preserve"> Ordinul ministrului sănătății nr. 1.502/2016 pentru aprobarea componenței și a atribuțiilor Consiliului etic ce funcționează în cadrul spitalelor publice,</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declar pe propria răspundere următoarele:</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b/>
                <w:bCs/>
                <w:color w:val="222222"/>
                <w:sz w:val="21"/>
                <w:szCs w:val="21"/>
              </w:rPr>
              <w:t>-</w:t>
            </w:r>
            <w:r>
              <w:rPr>
                <w:rFonts w:ascii="Calibri" w:hAnsi="Calibri"/>
                <w:color w:val="444444"/>
                <w:sz w:val="21"/>
                <w:szCs w:val="21"/>
              </w:rPr>
              <w:t> Mă angajez să analizez cu imparțialitate situațiile și spețele prezentate în activitatea Consiliului etic, să îmi bazez activitatea în cadrul acestui for de autoritate pe integritate, libertate de opinie, respect reciproc și supremația legii.</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b/>
                <w:bCs/>
                <w:color w:val="222222"/>
                <w:sz w:val="21"/>
                <w:szCs w:val="21"/>
              </w:rPr>
              <w:t>-</w:t>
            </w:r>
            <w:r>
              <w:rPr>
                <w:rFonts w:ascii="Calibri" w:hAnsi="Calibri"/>
                <w:color w:val="444444"/>
                <w:sz w:val="21"/>
                <w:szCs w:val="21"/>
              </w:rPr>
              <w:t> Mă angajez, de asemenea, să păstrez cu strictețe confidențialitatea asupra datelor cu caracter personal ce vizează spețele analizate în cadrul Consiliului etic, având în vedere rolul preventiv al acestui consiliu, precum și faptul că responsabilitatea legală sau contractuală revine conducerii unității sanitare și/sau ale altor instituții relevante, în funcție de speță. Sunt conștient că în cazul în care voi încălca dispozițiile legale privind confidențialitatea asupra datelor cu caracter personal voi răspunde personal potrivit prevederilor legale în vigoare.</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b/>
                <w:bCs/>
                <w:color w:val="222222"/>
                <w:sz w:val="21"/>
                <w:szCs w:val="21"/>
              </w:rPr>
              <w:t>-</w:t>
            </w:r>
            <w:r>
              <w:rPr>
                <w:rFonts w:ascii="Calibri" w:hAnsi="Calibri"/>
                <w:color w:val="444444"/>
                <w:sz w:val="21"/>
                <w:szCs w:val="21"/>
              </w:rPr>
              <w:t> Mă angajez să respect întocmai normele cu privire la evidența, utilizarea, păstrarea și furnizarea datelor cu caracter personal</w:t>
            </w:r>
            <w:r>
              <w:rPr>
                <w:rFonts w:ascii="Calibri" w:hAnsi="Calibri"/>
                <w:color w:val="444444"/>
                <w:sz w:val="16"/>
                <w:szCs w:val="16"/>
                <w:vertAlign w:val="superscript"/>
              </w:rPr>
              <w:t>2</w:t>
            </w:r>
            <w:r>
              <w:rPr>
                <w:rFonts w:ascii="Calibri" w:hAnsi="Calibri"/>
                <w:color w:val="444444"/>
                <w:sz w:val="21"/>
                <w:szCs w:val="21"/>
              </w:rPr>
              <w:t>.</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b/>
                <w:bCs/>
                <w:color w:val="222222"/>
                <w:sz w:val="16"/>
                <w:szCs w:val="16"/>
                <w:vertAlign w:val="superscript"/>
              </w:rPr>
              <w:t>2</w:t>
            </w:r>
            <w:r>
              <w:rPr>
                <w:rFonts w:ascii="Calibri" w:hAnsi="Calibri"/>
                <w:color w:val="444444"/>
                <w:sz w:val="21"/>
                <w:szCs w:val="21"/>
              </w:rPr>
              <w:t> Acest angajament este valabil doar în cazul secretarului Consiliului etic. Este necesară eliminarea paragrafului în cazul celorlalți membri ai consiliului.</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Dau prezenta declarație pe propria răspundere, cunoscând prevederile legale cu privire la aspectele menționate.</w:t>
            </w:r>
          </w:p>
          <w:tbl>
            <w:tblPr>
              <w:tblW w:w="2775" w:type="dxa"/>
              <w:jc w:val="center"/>
              <w:tblCellMar>
                <w:top w:w="15" w:type="dxa"/>
                <w:left w:w="15" w:type="dxa"/>
                <w:bottom w:w="15" w:type="dxa"/>
                <w:right w:w="15" w:type="dxa"/>
              </w:tblCellMar>
              <w:tblLook w:val="04A0"/>
            </w:tblPr>
            <w:tblGrid>
              <w:gridCol w:w="10"/>
              <w:gridCol w:w="2765"/>
            </w:tblGrid>
            <w:tr w:rsidR="00185198" w:rsidTr="005808D7">
              <w:trPr>
                <w:trHeight w:val="15"/>
                <w:jc w:val="center"/>
              </w:trPr>
              <w:tc>
                <w:tcPr>
                  <w:tcW w:w="0" w:type="auto"/>
                  <w:tcMar>
                    <w:top w:w="0" w:type="dxa"/>
                    <w:left w:w="0" w:type="dxa"/>
                    <w:bottom w:w="0" w:type="dxa"/>
                    <w:right w:w="0" w:type="dxa"/>
                  </w:tcMar>
                  <w:vAlign w:val="center"/>
                  <w:hideMark/>
                </w:tcPr>
                <w:p w:rsidR="00185198" w:rsidRDefault="00185198" w:rsidP="005808D7">
                  <w:pPr>
                    <w:rPr>
                      <w:sz w:val="2"/>
                      <w:szCs w:val="24"/>
                    </w:rPr>
                  </w:pPr>
                </w:p>
              </w:tc>
              <w:tc>
                <w:tcPr>
                  <w:tcW w:w="0" w:type="auto"/>
                  <w:tcMar>
                    <w:top w:w="0" w:type="dxa"/>
                    <w:left w:w="0" w:type="dxa"/>
                    <w:bottom w:w="0" w:type="dxa"/>
                    <w:right w:w="0" w:type="dxa"/>
                  </w:tcMar>
                  <w:vAlign w:val="center"/>
                  <w:hideMark/>
                </w:tcPr>
                <w:p w:rsidR="00185198" w:rsidRDefault="00185198" w:rsidP="005808D7">
                  <w:pPr>
                    <w:rPr>
                      <w:sz w:val="2"/>
                      <w:szCs w:val="24"/>
                    </w:rPr>
                  </w:pPr>
                </w:p>
              </w:tc>
            </w:tr>
            <w:tr w:rsidR="00185198" w:rsidTr="005808D7">
              <w:trPr>
                <w:trHeight w:val="780"/>
                <w:jc w:val="center"/>
              </w:trPr>
              <w:tc>
                <w:tcPr>
                  <w:tcW w:w="0" w:type="auto"/>
                  <w:tcMar>
                    <w:top w:w="0" w:type="dxa"/>
                    <w:left w:w="0" w:type="dxa"/>
                    <w:bottom w:w="0" w:type="dxa"/>
                    <w:right w:w="0" w:type="dxa"/>
                  </w:tcMar>
                  <w:vAlign w:val="center"/>
                  <w:hideMark/>
                </w:tcPr>
                <w:p w:rsidR="00185198" w:rsidRDefault="00185198" w:rsidP="005808D7">
                  <w:pPr>
                    <w:rPr>
                      <w:sz w:val="24"/>
                      <w:szCs w:val="24"/>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185198" w:rsidRDefault="00185198" w:rsidP="005808D7">
                  <w:pPr>
                    <w:jc w:val="center"/>
                    <w:rPr>
                      <w:sz w:val="18"/>
                      <w:szCs w:val="18"/>
                    </w:rPr>
                  </w:pPr>
                  <w:r>
                    <w:rPr>
                      <w:sz w:val="18"/>
                      <w:szCs w:val="18"/>
                    </w:rPr>
                    <w:t>Numele și prenumele: . . . . . . . . . .</w:t>
                  </w:r>
                  <w:r>
                    <w:rPr>
                      <w:sz w:val="18"/>
                      <w:szCs w:val="18"/>
                    </w:rPr>
                    <w:br/>
                    <w:t>Data: . . . . . . . . . .</w:t>
                  </w:r>
                  <w:r>
                    <w:rPr>
                      <w:sz w:val="18"/>
                      <w:szCs w:val="18"/>
                    </w:rPr>
                    <w:br/>
                    <w:t>Semnătura: . . . . . . . . . .</w:t>
                  </w:r>
                </w:p>
              </w:tc>
            </w:tr>
          </w:tbl>
          <w:p w:rsidR="00185198" w:rsidRDefault="00185198" w:rsidP="005808D7">
            <w:pPr>
              <w:rPr>
                <w:sz w:val="2"/>
                <w:szCs w:val="24"/>
              </w:rPr>
            </w:pPr>
          </w:p>
        </w:tc>
      </w:tr>
    </w:tbl>
    <w:p w:rsidR="00C02239" w:rsidRPr="00C57290" w:rsidRDefault="00C02239" w:rsidP="003C44D8">
      <w:pPr>
        <w:pStyle w:val="al"/>
        <w:shd w:val="clear" w:color="auto" w:fill="FFFFFF"/>
        <w:spacing w:before="0" w:beforeAutospacing="0" w:after="125" w:afterAutospacing="0"/>
        <w:ind w:firstLine="720"/>
        <w:jc w:val="both"/>
        <w:rPr>
          <w:color w:val="333333"/>
        </w:rPr>
      </w:pPr>
    </w:p>
    <w:p w:rsidR="003C0455" w:rsidRPr="003C0455" w:rsidRDefault="003C0455" w:rsidP="003C0455">
      <w:pPr>
        <w:pStyle w:val="al"/>
        <w:shd w:val="clear" w:color="auto" w:fill="FFFFFF"/>
        <w:spacing w:before="0" w:beforeAutospacing="0" w:after="125" w:afterAutospacing="0"/>
        <w:jc w:val="both"/>
        <w:rPr>
          <w:b/>
          <w:color w:val="333333"/>
        </w:rPr>
      </w:pPr>
    </w:p>
    <w:p w:rsidR="003C0455" w:rsidRPr="003C0455" w:rsidRDefault="003C0455" w:rsidP="003C0455">
      <w:pPr>
        <w:pStyle w:val="al"/>
        <w:shd w:val="clear" w:color="auto" w:fill="FFFFFF"/>
        <w:spacing w:before="0" w:beforeAutospacing="0" w:after="125" w:afterAutospacing="0"/>
        <w:jc w:val="both"/>
        <w:rPr>
          <w:b/>
          <w:color w:val="333333"/>
        </w:rPr>
      </w:pPr>
    </w:p>
    <w:p w:rsidR="00F61A7A" w:rsidRPr="00F61A7A" w:rsidRDefault="00F61A7A" w:rsidP="00A41815">
      <w:pPr>
        <w:pStyle w:val="al"/>
        <w:shd w:val="clear" w:color="auto" w:fill="FFFFFF"/>
        <w:spacing w:before="0" w:beforeAutospacing="0" w:after="125" w:afterAutospacing="0"/>
        <w:jc w:val="both"/>
        <w:rPr>
          <w:color w:val="333333"/>
        </w:rPr>
      </w:pPr>
    </w:p>
    <w:p w:rsidR="001856B4" w:rsidRPr="001856B4" w:rsidRDefault="001856B4" w:rsidP="001856B4">
      <w:pPr>
        <w:pStyle w:val="al"/>
        <w:shd w:val="clear" w:color="auto" w:fill="FFFFFF"/>
        <w:spacing w:before="0" w:beforeAutospacing="0" w:after="125" w:afterAutospacing="0"/>
        <w:jc w:val="both"/>
        <w:rPr>
          <w:b/>
          <w:color w:val="333333"/>
        </w:rPr>
      </w:pPr>
    </w:p>
    <w:p w:rsidR="000906CB" w:rsidRPr="000906CB" w:rsidRDefault="000906CB" w:rsidP="000906CB">
      <w:pPr>
        <w:pStyle w:val="al"/>
        <w:shd w:val="clear" w:color="auto" w:fill="FFFFFF"/>
        <w:spacing w:before="0" w:beforeAutospacing="0" w:after="125" w:afterAutospacing="0"/>
        <w:ind w:firstLine="720"/>
        <w:jc w:val="both"/>
        <w:rPr>
          <w:color w:val="333333"/>
        </w:rPr>
      </w:pPr>
    </w:p>
    <w:p w:rsidR="00185198" w:rsidRDefault="00185198" w:rsidP="00185198">
      <w:pPr>
        <w:pStyle w:val="Heading4"/>
        <w:shd w:val="clear" w:color="auto" w:fill="FFFFFF"/>
        <w:spacing w:before="0"/>
        <w:jc w:val="right"/>
        <w:rPr>
          <w:rFonts w:ascii="Calibri" w:hAnsi="Calibri"/>
          <w:color w:val="333333"/>
          <w:sz w:val="21"/>
          <w:szCs w:val="21"/>
        </w:rPr>
      </w:pPr>
      <w:r>
        <w:rPr>
          <w:rFonts w:ascii="Calibri" w:hAnsi="Calibri"/>
          <w:color w:val="2A76A7"/>
          <w:sz w:val="21"/>
          <w:szCs w:val="21"/>
        </w:rPr>
        <w:lastRenderedPageBreak/>
        <w:t>ANEXA Nr. 3</w:t>
      </w:r>
    </w:p>
    <w:p w:rsidR="00185198" w:rsidRDefault="00215338" w:rsidP="00185198">
      <w:pPr>
        <w:pStyle w:val="Heading4"/>
        <w:shd w:val="clear" w:color="auto" w:fill="FFFFFF"/>
        <w:spacing w:before="0"/>
        <w:jc w:val="center"/>
        <w:rPr>
          <w:rFonts w:ascii="Calibri" w:hAnsi="Calibri"/>
          <w:color w:val="333333"/>
          <w:sz w:val="21"/>
          <w:szCs w:val="21"/>
        </w:rPr>
      </w:pPr>
      <w:hyperlink r:id="rId12" w:tgtFrame="_blank" w:history="1">
        <w:r w:rsidR="00185198">
          <w:rPr>
            <w:rStyle w:val="Hyperlink"/>
            <w:rFonts w:ascii="Calibri" w:hAnsi="Calibri"/>
            <w:color w:val="1A86B6"/>
            <w:sz w:val="21"/>
            <w:szCs w:val="21"/>
          </w:rPr>
          <w:t>FORMULAR DE SESIZARE ONLINE*</w:t>
        </w:r>
      </w:hyperlink>
    </w:p>
    <w:p w:rsidR="000906CB" w:rsidRDefault="000906CB" w:rsidP="000906CB">
      <w:pPr>
        <w:pStyle w:val="al"/>
        <w:shd w:val="clear" w:color="auto" w:fill="FFFFFF"/>
        <w:spacing w:before="0" w:beforeAutospacing="0" w:after="125" w:afterAutospacing="0"/>
        <w:jc w:val="both"/>
        <w:rPr>
          <w:rFonts w:ascii="Calibri" w:hAnsi="Calibri"/>
          <w:color w:val="333333"/>
          <w:sz w:val="21"/>
          <w:szCs w:val="21"/>
        </w:rPr>
      </w:pPr>
    </w:p>
    <w:p w:rsidR="00185198" w:rsidRPr="001358F1" w:rsidRDefault="00185198" w:rsidP="00185198">
      <w:pPr>
        <w:pStyle w:val="Heading4"/>
        <w:shd w:val="clear" w:color="auto" w:fill="FFFFFF"/>
        <w:spacing w:before="0"/>
        <w:jc w:val="center"/>
        <w:rPr>
          <w:rFonts w:ascii="Calibri" w:hAnsi="Calibri"/>
          <w:color w:val="333333"/>
          <w:sz w:val="21"/>
          <w:szCs w:val="21"/>
        </w:rPr>
      </w:pPr>
    </w:p>
    <w:p w:rsidR="00185198" w:rsidRPr="001358F1" w:rsidRDefault="00185198" w:rsidP="00185198">
      <w:pPr>
        <w:pStyle w:val="al"/>
        <w:shd w:val="clear" w:color="auto" w:fill="FFFFFF"/>
        <w:spacing w:before="0" w:beforeAutospacing="0" w:after="125" w:afterAutospacing="0"/>
        <w:jc w:val="both"/>
        <w:rPr>
          <w:rFonts w:ascii="Calibri" w:hAnsi="Calibri"/>
          <w:b/>
          <w:color w:val="333333"/>
          <w:sz w:val="21"/>
          <w:szCs w:val="21"/>
        </w:rPr>
      </w:pPr>
      <w:r w:rsidRPr="001358F1">
        <w:rPr>
          <w:rFonts w:ascii="Calibri" w:hAnsi="Calibri"/>
          <w:b/>
          <w:color w:val="444444"/>
          <w:sz w:val="21"/>
          <w:szCs w:val="21"/>
        </w:rPr>
        <w:t>Câmpurile marcate cu * sunt obligatorii!</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b/>
          <w:bCs/>
          <w:color w:val="222222"/>
          <w:sz w:val="21"/>
          <w:szCs w:val="21"/>
        </w:rPr>
        <w:t>-</w:t>
      </w:r>
      <w:r>
        <w:rPr>
          <w:rFonts w:ascii="Calibri" w:hAnsi="Calibri"/>
          <w:color w:val="444444"/>
          <w:sz w:val="21"/>
          <w:szCs w:val="21"/>
        </w:rPr>
        <w:t> Numele și prenumele:</w:t>
      </w:r>
    </w:p>
    <w:p w:rsidR="00185198" w:rsidRDefault="00185198" w:rsidP="00185198">
      <w:pPr>
        <w:shd w:val="clear" w:color="auto" w:fill="FFFFFF"/>
        <w:jc w:val="both"/>
        <w:rPr>
          <w:rFonts w:ascii="Calibri" w:hAnsi="Calibri"/>
          <w:color w:val="333333"/>
          <w:sz w:val="21"/>
          <w:szCs w:val="21"/>
        </w:rPr>
      </w:pPr>
      <w:r>
        <w:rPr>
          <w:rFonts w:ascii="Calibri" w:hAnsi="Calibri" w:cs="Calibri"/>
          <w:color w:val="222222"/>
          <w:sz w:val="21"/>
          <w:szCs w:val="21"/>
        </w:rPr>
        <w:t></w:t>
      </w:r>
      <w:r>
        <w:rPr>
          <w:rFonts w:ascii="Calibri" w:hAnsi="Calibri"/>
          <w:color w:val="444444"/>
          <w:sz w:val="21"/>
          <w:szCs w:val="21"/>
        </w:rPr>
        <w:t> Solicitant*</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xml:space="preserve">□ </w:t>
      </w:r>
      <w:proofErr w:type="gramStart"/>
      <w:r>
        <w:rPr>
          <w:rFonts w:ascii="Calibri" w:hAnsi="Calibri"/>
          <w:color w:val="444444"/>
          <w:sz w:val="21"/>
          <w:szCs w:val="21"/>
        </w:rPr>
        <w:t>pacient</w:t>
      </w:r>
      <w:proofErr w:type="gramEnd"/>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aparținător</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xml:space="preserve">□ </w:t>
      </w:r>
      <w:proofErr w:type="gramStart"/>
      <w:r>
        <w:rPr>
          <w:rFonts w:ascii="Calibri" w:hAnsi="Calibri"/>
          <w:color w:val="444444"/>
          <w:sz w:val="21"/>
          <w:szCs w:val="21"/>
        </w:rPr>
        <w:t>personal</w:t>
      </w:r>
      <w:proofErr w:type="gramEnd"/>
      <w:r>
        <w:rPr>
          <w:rFonts w:ascii="Calibri" w:hAnsi="Calibri"/>
          <w:color w:val="444444"/>
          <w:sz w:val="21"/>
          <w:szCs w:val="21"/>
        </w:rPr>
        <w:t xml:space="preserve"> medico-sanitar</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xml:space="preserve">□ </w:t>
      </w:r>
      <w:proofErr w:type="gramStart"/>
      <w:r>
        <w:rPr>
          <w:rFonts w:ascii="Calibri" w:hAnsi="Calibri"/>
          <w:color w:val="444444"/>
          <w:sz w:val="21"/>
          <w:szCs w:val="21"/>
        </w:rPr>
        <w:t>conducere</w:t>
      </w:r>
      <w:proofErr w:type="gramEnd"/>
      <w:r>
        <w:rPr>
          <w:rFonts w:ascii="Calibri" w:hAnsi="Calibri"/>
          <w:color w:val="444444"/>
          <w:sz w:val="21"/>
          <w:szCs w:val="21"/>
        </w:rPr>
        <w:t xml:space="preserve"> unitate sanitară</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asociație pacienți</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b/>
          <w:bCs/>
          <w:color w:val="222222"/>
          <w:sz w:val="21"/>
          <w:szCs w:val="21"/>
        </w:rPr>
        <w:t>-</w:t>
      </w:r>
      <w:r>
        <w:rPr>
          <w:rFonts w:ascii="Calibri" w:hAnsi="Calibri"/>
          <w:color w:val="444444"/>
          <w:sz w:val="21"/>
          <w:szCs w:val="21"/>
        </w:rPr>
        <w:t> Spitalul unde ați fost internat*:</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b/>
          <w:bCs/>
          <w:color w:val="222222"/>
          <w:sz w:val="21"/>
          <w:szCs w:val="21"/>
        </w:rPr>
        <w:t>-</w:t>
      </w:r>
      <w:r>
        <w:rPr>
          <w:rFonts w:ascii="Calibri" w:hAnsi="Calibri"/>
          <w:color w:val="444444"/>
          <w:sz w:val="21"/>
          <w:szCs w:val="21"/>
        </w:rPr>
        <w:t> Secția unde ați fost internat*:</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b/>
          <w:bCs/>
          <w:color w:val="222222"/>
          <w:sz w:val="21"/>
          <w:szCs w:val="21"/>
        </w:rPr>
        <w:t>-</w:t>
      </w:r>
      <w:r>
        <w:rPr>
          <w:rFonts w:ascii="Calibri" w:hAnsi="Calibri"/>
          <w:color w:val="444444"/>
          <w:sz w:val="21"/>
          <w:szCs w:val="21"/>
        </w:rPr>
        <w:t> Data internării*</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DD/□ MM/□ YYYY</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b/>
          <w:bCs/>
          <w:color w:val="222222"/>
          <w:sz w:val="21"/>
          <w:szCs w:val="21"/>
        </w:rPr>
        <w:t>-</w:t>
      </w:r>
      <w:r>
        <w:rPr>
          <w:rFonts w:ascii="Calibri" w:hAnsi="Calibri"/>
          <w:color w:val="444444"/>
          <w:sz w:val="21"/>
          <w:szCs w:val="21"/>
        </w:rPr>
        <w:t> Data externării*</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DD/□ MM/□ YYYY</w:t>
      </w:r>
    </w:p>
    <w:p w:rsidR="00185198" w:rsidRPr="001358F1" w:rsidRDefault="00185198" w:rsidP="00185198">
      <w:pPr>
        <w:pStyle w:val="al"/>
        <w:shd w:val="clear" w:color="auto" w:fill="FFFFFF"/>
        <w:spacing w:before="0" w:beforeAutospacing="0" w:after="125" w:afterAutospacing="0"/>
        <w:jc w:val="both"/>
        <w:rPr>
          <w:rFonts w:ascii="Calibri" w:hAnsi="Calibri"/>
          <w:b/>
          <w:color w:val="333333"/>
          <w:sz w:val="21"/>
          <w:szCs w:val="21"/>
        </w:rPr>
      </w:pPr>
      <w:r w:rsidRPr="001358F1">
        <w:rPr>
          <w:rFonts w:ascii="Calibri" w:hAnsi="Calibri"/>
          <w:b/>
          <w:bCs/>
          <w:color w:val="222222"/>
          <w:sz w:val="21"/>
          <w:szCs w:val="21"/>
        </w:rPr>
        <w:t>-</w:t>
      </w:r>
      <w:r w:rsidRPr="001358F1">
        <w:rPr>
          <w:rFonts w:ascii="Calibri" w:hAnsi="Calibri"/>
          <w:b/>
          <w:color w:val="444444"/>
          <w:sz w:val="21"/>
          <w:szCs w:val="21"/>
        </w:rPr>
        <w:t> Sesizarea dumneavoastră vizează*:</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xml:space="preserve">□ </w:t>
      </w:r>
      <w:proofErr w:type="gramStart"/>
      <w:r>
        <w:rPr>
          <w:rFonts w:ascii="Calibri" w:hAnsi="Calibri"/>
          <w:color w:val="444444"/>
          <w:sz w:val="21"/>
          <w:szCs w:val="21"/>
        </w:rPr>
        <w:t>încălcări</w:t>
      </w:r>
      <w:proofErr w:type="gramEnd"/>
      <w:r>
        <w:rPr>
          <w:rFonts w:ascii="Calibri" w:hAnsi="Calibri"/>
          <w:color w:val="444444"/>
          <w:sz w:val="21"/>
          <w:szCs w:val="21"/>
        </w:rPr>
        <w:t xml:space="preserve"> ale drepturilor pacientului</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xml:space="preserve">□ </w:t>
      </w:r>
      <w:proofErr w:type="gramStart"/>
      <w:r>
        <w:rPr>
          <w:rFonts w:ascii="Calibri" w:hAnsi="Calibri"/>
          <w:color w:val="444444"/>
          <w:sz w:val="21"/>
          <w:szCs w:val="21"/>
        </w:rPr>
        <w:t>condiționarea</w:t>
      </w:r>
      <w:proofErr w:type="gramEnd"/>
      <w:r>
        <w:rPr>
          <w:rFonts w:ascii="Calibri" w:hAnsi="Calibri"/>
          <w:color w:val="444444"/>
          <w:sz w:val="21"/>
          <w:szCs w:val="21"/>
        </w:rPr>
        <w:t xml:space="preserve"> serviciilor medicale</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xml:space="preserve">□ </w:t>
      </w:r>
      <w:proofErr w:type="gramStart"/>
      <w:r>
        <w:rPr>
          <w:rFonts w:ascii="Calibri" w:hAnsi="Calibri"/>
          <w:color w:val="444444"/>
          <w:sz w:val="21"/>
          <w:szCs w:val="21"/>
        </w:rPr>
        <w:t>abuzuri</w:t>
      </w:r>
      <w:proofErr w:type="gramEnd"/>
      <w:r>
        <w:rPr>
          <w:rFonts w:ascii="Calibri" w:hAnsi="Calibri"/>
          <w:color w:val="444444"/>
          <w:sz w:val="21"/>
          <w:szCs w:val="21"/>
        </w:rPr>
        <w:t xml:space="preserve"> săvârșite asupra personalului medico-sanitar</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xml:space="preserve">□ </w:t>
      </w:r>
      <w:proofErr w:type="gramStart"/>
      <w:r>
        <w:rPr>
          <w:rFonts w:ascii="Calibri" w:hAnsi="Calibri"/>
          <w:color w:val="444444"/>
          <w:sz w:val="21"/>
          <w:szCs w:val="21"/>
        </w:rPr>
        <w:t>alte</w:t>
      </w:r>
      <w:proofErr w:type="gramEnd"/>
      <w:r>
        <w:rPr>
          <w:rFonts w:ascii="Calibri" w:hAnsi="Calibri"/>
          <w:color w:val="444444"/>
          <w:sz w:val="21"/>
          <w:szCs w:val="21"/>
        </w:rPr>
        <w:t xml:space="preserve"> aspecte</w:t>
      </w:r>
    </w:p>
    <w:p w:rsidR="00185198" w:rsidRPr="001358F1" w:rsidRDefault="00185198" w:rsidP="00185198">
      <w:pPr>
        <w:pStyle w:val="al"/>
        <w:shd w:val="clear" w:color="auto" w:fill="FFFFFF"/>
        <w:spacing w:before="0" w:beforeAutospacing="0" w:after="125" w:afterAutospacing="0"/>
        <w:jc w:val="both"/>
        <w:rPr>
          <w:rFonts w:ascii="Calibri" w:hAnsi="Calibri"/>
          <w:b/>
          <w:color w:val="333333"/>
          <w:sz w:val="21"/>
          <w:szCs w:val="21"/>
        </w:rPr>
      </w:pPr>
      <w:r>
        <w:rPr>
          <w:rFonts w:ascii="Calibri" w:hAnsi="Calibri"/>
          <w:b/>
          <w:bCs/>
          <w:color w:val="222222"/>
          <w:sz w:val="21"/>
          <w:szCs w:val="21"/>
        </w:rPr>
        <w:t>-</w:t>
      </w:r>
      <w:r>
        <w:rPr>
          <w:rFonts w:ascii="Calibri" w:hAnsi="Calibri"/>
          <w:color w:val="444444"/>
          <w:sz w:val="21"/>
          <w:szCs w:val="21"/>
        </w:rPr>
        <w:t> </w:t>
      </w:r>
      <w:r w:rsidRPr="001358F1">
        <w:rPr>
          <w:rFonts w:ascii="Calibri" w:hAnsi="Calibri"/>
          <w:b/>
          <w:color w:val="444444"/>
          <w:sz w:val="21"/>
          <w:szCs w:val="21"/>
        </w:rPr>
        <w:t>Categorii de personal implicate*:</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xml:space="preserve">□ </w:t>
      </w:r>
      <w:proofErr w:type="gramStart"/>
      <w:r>
        <w:rPr>
          <w:rFonts w:ascii="Calibri" w:hAnsi="Calibri"/>
          <w:color w:val="444444"/>
          <w:sz w:val="21"/>
          <w:szCs w:val="21"/>
        </w:rPr>
        <w:t>medici</w:t>
      </w:r>
      <w:proofErr w:type="gramEnd"/>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xml:space="preserve">□ </w:t>
      </w:r>
      <w:proofErr w:type="gramStart"/>
      <w:r>
        <w:rPr>
          <w:rFonts w:ascii="Calibri" w:hAnsi="Calibri"/>
          <w:color w:val="444444"/>
          <w:sz w:val="21"/>
          <w:szCs w:val="21"/>
        </w:rPr>
        <w:t>asistente</w:t>
      </w:r>
      <w:proofErr w:type="gramEnd"/>
      <w:r>
        <w:rPr>
          <w:rFonts w:ascii="Calibri" w:hAnsi="Calibri"/>
          <w:color w:val="444444"/>
          <w:sz w:val="21"/>
          <w:szCs w:val="21"/>
        </w:rPr>
        <w:t xml:space="preserve"> medicale/asistenți medicali</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xml:space="preserve">□ </w:t>
      </w:r>
      <w:proofErr w:type="gramStart"/>
      <w:r>
        <w:rPr>
          <w:rFonts w:ascii="Calibri" w:hAnsi="Calibri"/>
          <w:color w:val="444444"/>
          <w:sz w:val="21"/>
          <w:szCs w:val="21"/>
        </w:rPr>
        <w:t>infirmiere</w:t>
      </w:r>
      <w:proofErr w:type="gramEnd"/>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xml:space="preserve">□ </w:t>
      </w:r>
      <w:proofErr w:type="gramStart"/>
      <w:r>
        <w:rPr>
          <w:rFonts w:ascii="Calibri" w:hAnsi="Calibri"/>
          <w:color w:val="444444"/>
          <w:sz w:val="21"/>
          <w:szCs w:val="21"/>
        </w:rPr>
        <w:t>brancardieri</w:t>
      </w:r>
      <w:proofErr w:type="gramEnd"/>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xml:space="preserve">□ </w:t>
      </w:r>
      <w:proofErr w:type="gramStart"/>
      <w:r>
        <w:rPr>
          <w:rFonts w:ascii="Calibri" w:hAnsi="Calibri"/>
          <w:color w:val="444444"/>
          <w:sz w:val="21"/>
          <w:szCs w:val="21"/>
        </w:rPr>
        <w:t>portari</w:t>
      </w:r>
      <w:proofErr w:type="gramEnd"/>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xml:space="preserve">□ </w:t>
      </w:r>
      <w:proofErr w:type="gramStart"/>
      <w:r>
        <w:rPr>
          <w:rFonts w:ascii="Calibri" w:hAnsi="Calibri"/>
          <w:color w:val="444444"/>
          <w:sz w:val="21"/>
          <w:szCs w:val="21"/>
        </w:rPr>
        <w:t>personalul</w:t>
      </w:r>
      <w:proofErr w:type="gramEnd"/>
      <w:r>
        <w:rPr>
          <w:rFonts w:ascii="Calibri" w:hAnsi="Calibri"/>
          <w:color w:val="444444"/>
          <w:sz w:val="21"/>
          <w:szCs w:val="21"/>
        </w:rPr>
        <w:t xml:space="preserve"> administrativ</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xml:space="preserve">□ </w:t>
      </w:r>
      <w:proofErr w:type="gramStart"/>
      <w:r>
        <w:rPr>
          <w:rFonts w:ascii="Calibri" w:hAnsi="Calibri"/>
          <w:color w:val="444444"/>
          <w:sz w:val="21"/>
          <w:szCs w:val="21"/>
        </w:rPr>
        <w:t>conducerea</w:t>
      </w:r>
      <w:proofErr w:type="gramEnd"/>
      <w:r>
        <w:rPr>
          <w:rFonts w:ascii="Calibri" w:hAnsi="Calibri"/>
          <w:color w:val="444444"/>
          <w:sz w:val="21"/>
          <w:szCs w:val="21"/>
        </w:rPr>
        <w:t xml:space="preserve"> unității sanitare</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pacienți, aparținători sau reprezentanți legali ai acestora</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color w:val="444444"/>
          <w:sz w:val="21"/>
          <w:szCs w:val="21"/>
        </w:rPr>
        <w:t xml:space="preserve">□ </w:t>
      </w:r>
      <w:proofErr w:type="gramStart"/>
      <w:r>
        <w:rPr>
          <w:rFonts w:ascii="Calibri" w:hAnsi="Calibri"/>
          <w:color w:val="444444"/>
          <w:sz w:val="21"/>
          <w:szCs w:val="21"/>
        </w:rPr>
        <w:t>niciuna</w:t>
      </w:r>
      <w:proofErr w:type="gramEnd"/>
      <w:r>
        <w:rPr>
          <w:rFonts w:ascii="Calibri" w:hAnsi="Calibri"/>
          <w:color w:val="444444"/>
          <w:sz w:val="21"/>
          <w:szCs w:val="21"/>
        </w:rPr>
        <w:t xml:space="preserve"> dintre variante</w:t>
      </w:r>
    </w:p>
    <w:p w:rsidR="00185198" w:rsidRPr="001358F1" w:rsidRDefault="00185198" w:rsidP="00185198">
      <w:pPr>
        <w:pStyle w:val="al"/>
        <w:shd w:val="clear" w:color="auto" w:fill="FFFFFF"/>
        <w:spacing w:before="0" w:beforeAutospacing="0" w:after="125" w:afterAutospacing="0"/>
        <w:jc w:val="both"/>
        <w:rPr>
          <w:rFonts w:ascii="Calibri" w:hAnsi="Calibri"/>
          <w:b/>
          <w:color w:val="333333"/>
          <w:sz w:val="21"/>
          <w:szCs w:val="21"/>
        </w:rPr>
      </w:pPr>
      <w:r w:rsidRPr="001358F1">
        <w:rPr>
          <w:rFonts w:ascii="Calibri" w:hAnsi="Calibri"/>
          <w:b/>
          <w:bCs/>
          <w:color w:val="222222"/>
          <w:sz w:val="21"/>
          <w:szCs w:val="21"/>
        </w:rPr>
        <w:lastRenderedPageBreak/>
        <w:t>-</w:t>
      </w:r>
      <w:r w:rsidRPr="001358F1">
        <w:rPr>
          <w:rFonts w:ascii="Calibri" w:hAnsi="Calibri"/>
          <w:b/>
          <w:color w:val="444444"/>
          <w:sz w:val="21"/>
          <w:szCs w:val="21"/>
        </w:rPr>
        <w:t xml:space="preserve"> Vă rugăm </w:t>
      </w:r>
      <w:proofErr w:type="gramStart"/>
      <w:r w:rsidRPr="001358F1">
        <w:rPr>
          <w:rFonts w:ascii="Calibri" w:hAnsi="Calibri"/>
          <w:b/>
          <w:color w:val="444444"/>
          <w:sz w:val="21"/>
          <w:szCs w:val="21"/>
        </w:rPr>
        <w:t>să</w:t>
      </w:r>
      <w:proofErr w:type="gramEnd"/>
      <w:r w:rsidRPr="001358F1">
        <w:rPr>
          <w:rFonts w:ascii="Calibri" w:hAnsi="Calibri"/>
          <w:b/>
          <w:color w:val="444444"/>
          <w:sz w:val="21"/>
          <w:szCs w:val="21"/>
        </w:rPr>
        <w:t xml:space="preserve"> detaliați sesizarea dumneavoastră (maximum o jumătate de pagină):</w:t>
      </w:r>
    </w:p>
    <w:p w:rsidR="00185198" w:rsidRDefault="00185198" w:rsidP="00185198">
      <w:pPr>
        <w:pStyle w:val="ac"/>
        <w:shd w:val="clear" w:color="auto" w:fill="FFFFFF"/>
        <w:spacing w:before="0" w:beforeAutospacing="0" w:after="125" w:afterAutospacing="0"/>
        <w:jc w:val="center"/>
        <w:rPr>
          <w:rFonts w:ascii="Calibri" w:hAnsi="Calibri"/>
          <w:color w:val="333333"/>
          <w:sz w:val="21"/>
          <w:szCs w:val="21"/>
        </w:rPr>
      </w:pPr>
      <w:r>
        <w:rPr>
          <w:rFonts w:ascii="Calibri" w:hAnsi="Calibri"/>
          <w:noProof/>
          <w:color w:val="1A86B6"/>
          <w:sz w:val="21"/>
          <w:szCs w:val="21"/>
        </w:rPr>
        <w:drawing>
          <wp:inline distT="0" distB="0" distL="0" distR="0">
            <wp:extent cx="5530960" cy="2146852"/>
            <wp:effectExtent l="19050" t="0" r="0" b="0"/>
            <wp:docPr id="2" name="Picture 1" descr="https://lege5.ro/GetImage?id=117765">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ge5.ro/GetImage?id=117765">
                      <a:hlinkClick r:id="rId13" tgtFrame="&quot;_blank&quot;"/>
                    </pic:cNvPr>
                    <pic:cNvPicPr>
                      <a:picLocks noChangeAspect="1" noChangeArrowheads="1"/>
                    </pic:cNvPicPr>
                  </pic:nvPicPr>
                  <pic:blipFill>
                    <a:blip r:embed="rId14" cstate="print"/>
                    <a:srcRect/>
                    <a:stretch>
                      <a:fillRect/>
                    </a:stretch>
                  </pic:blipFill>
                  <pic:spPr bwMode="auto">
                    <a:xfrm>
                      <a:off x="0" y="0"/>
                      <a:ext cx="5531331" cy="2146996"/>
                    </a:xfrm>
                    <a:prstGeom prst="rect">
                      <a:avLst/>
                    </a:prstGeom>
                    <a:noFill/>
                    <a:ln w="9525">
                      <a:noFill/>
                      <a:miter lim="800000"/>
                      <a:headEnd/>
                      <a:tailEnd/>
                    </a:ln>
                  </pic:spPr>
                </pic:pic>
              </a:graphicData>
            </a:graphic>
          </wp:inline>
        </w:drawing>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b/>
          <w:bCs/>
          <w:color w:val="222222"/>
          <w:sz w:val="21"/>
          <w:szCs w:val="21"/>
        </w:rPr>
        <w:t>-</w:t>
      </w:r>
      <w:r>
        <w:rPr>
          <w:rFonts w:ascii="Calibri" w:hAnsi="Calibri"/>
          <w:color w:val="444444"/>
          <w:sz w:val="21"/>
          <w:szCs w:val="21"/>
        </w:rPr>
        <w:t> Ați mai sesizat această problemă și către alte instituții/organisme?</w:t>
      </w:r>
    </w:p>
    <w:p w:rsidR="00185198" w:rsidRDefault="00185198" w:rsidP="00185198">
      <w:pPr>
        <w:pStyle w:val="al"/>
        <w:shd w:val="clear" w:color="auto" w:fill="FFFFFF"/>
        <w:spacing w:before="0" w:beforeAutospacing="0" w:after="125" w:afterAutospacing="0"/>
        <w:jc w:val="both"/>
        <w:rPr>
          <w:rFonts w:ascii="Calibri" w:hAnsi="Calibri"/>
          <w:color w:val="333333"/>
          <w:sz w:val="21"/>
          <w:szCs w:val="21"/>
        </w:rPr>
      </w:pPr>
      <w:r>
        <w:rPr>
          <w:rFonts w:ascii="Calibri" w:hAnsi="Calibri"/>
          <w:b/>
          <w:bCs/>
          <w:color w:val="222222"/>
          <w:sz w:val="21"/>
          <w:szCs w:val="21"/>
        </w:rPr>
        <w:t>-</w:t>
      </w:r>
      <w:r>
        <w:rPr>
          <w:rFonts w:ascii="Calibri" w:hAnsi="Calibri"/>
          <w:color w:val="444444"/>
          <w:sz w:val="21"/>
          <w:szCs w:val="21"/>
        </w:rPr>
        <w:t> Nu . . . . . . . . . .</w:t>
      </w:r>
    </w:p>
    <w:p w:rsidR="00185198" w:rsidRDefault="00185198" w:rsidP="00185198">
      <w:pPr>
        <w:pStyle w:val="al"/>
        <w:spacing w:before="0" w:beforeAutospacing="0" w:after="125" w:afterAutospacing="0"/>
        <w:jc w:val="both"/>
      </w:pPr>
      <w:r>
        <w:rPr>
          <w:b/>
          <w:bCs/>
          <w:color w:val="222222"/>
        </w:rPr>
        <w:t>-</w:t>
      </w:r>
      <w:r>
        <w:rPr>
          <w:color w:val="444444"/>
        </w:rPr>
        <w:t> Da . . . . . . . . . .</w:t>
      </w:r>
    </w:p>
    <w:p w:rsidR="00185198" w:rsidRDefault="00185198" w:rsidP="00185198">
      <w:pPr>
        <w:pStyle w:val="al"/>
        <w:spacing w:before="0" w:beforeAutospacing="0" w:after="125" w:afterAutospacing="0"/>
        <w:jc w:val="both"/>
      </w:pPr>
      <w:r>
        <w:rPr>
          <w:color w:val="444444"/>
        </w:rPr>
        <w:t xml:space="preserve">Dacă Da, către </w:t>
      </w:r>
      <w:proofErr w:type="gramStart"/>
      <w:r>
        <w:rPr>
          <w:color w:val="444444"/>
        </w:rPr>
        <w:t>ce</w:t>
      </w:r>
      <w:proofErr w:type="gramEnd"/>
      <w:r>
        <w:rPr>
          <w:color w:val="444444"/>
        </w:rPr>
        <w:t xml:space="preserve"> instituție? [ ]</w:t>
      </w:r>
    </w:p>
    <w:p w:rsidR="00185198" w:rsidRPr="001358F1" w:rsidRDefault="00185198" w:rsidP="00185198">
      <w:pPr>
        <w:pStyle w:val="al"/>
        <w:spacing w:before="0" w:beforeAutospacing="0" w:after="125" w:afterAutospacing="0"/>
        <w:jc w:val="both"/>
        <w:rPr>
          <w:b/>
        </w:rPr>
      </w:pPr>
      <w:r w:rsidRPr="001358F1">
        <w:rPr>
          <w:b/>
          <w:bCs/>
          <w:color w:val="222222"/>
        </w:rPr>
        <w:t>-</w:t>
      </w:r>
      <w:r w:rsidRPr="001358F1">
        <w:rPr>
          <w:b/>
          <w:color w:val="444444"/>
        </w:rPr>
        <w:t xml:space="preserve"> Sesizarea dumneavoastră </w:t>
      </w:r>
      <w:proofErr w:type="gramStart"/>
      <w:r w:rsidRPr="001358F1">
        <w:rPr>
          <w:b/>
          <w:color w:val="444444"/>
        </w:rPr>
        <w:t>va</w:t>
      </w:r>
      <w:proofErr w:type="gramEnd"/>
      <w:r w:rsidRPr="001358F1">
        <w:rPr>
          <w:b/>
          <w:color w:val="444444"/>
        </w:rPr>
        <w:t xml:space="preserve"> primi un răspuns în cel mai scurt timp posibil. În acest scop vă rugăm să ne precizați care este modalitatea prin care doriți să fiți </w:t>
      </w:r>
      <w:proofErr w:type="gramStart"/>
      <w:r w:rsidRPr="001358F1">
        <w:rPr>
          <w:b/>
          <w:color w:val="444444"/>
        </w:rPr>
        <w:t>contactat(</w:t>
      </w:r>
      <w:proofErr w:type="gramEnd"/>
      <w:r w:rsidRPr="001358F1">
        <w:rPr>
          <w:b/>
          <w:color w:val="444444"/>
        </w:rPr>
        <w:t>ă):*</w:t>
      </w:r>
    </w:p>
    <w:p w:rsidR="00185198" w:rsidRDefault="00185198" w:rsidP="00185198">
      <w:pPr>
        <w:pStyle w:val="al"/>
        <w:spacing w:before="0" w:beforeAutospacing="0" w:after="125" w:afterAutospacing="0"/>
        <w:jc w:val="both"/>
      </w:pPr>
      <w:r>
        <w:rPr>
          <w:color w:val="444444"/>
        </w:rPr>
        <w:t xml:space="preserve">□ </w:t>
      </w:r>
      <w:proofErr w:type="gramStart"/>
      <w:r>
        <w:rPr>
          <w:color w:val="444444"/>
        </w:rPr>
        <w:t>telefonic</w:t>
      </w:r>
      <w:proofErr w:type="gramEnd"/>
      <w:r>
        <w:rPr>
          <w:color w:val="444444"/>
        </w:rPr>
        <w:t xml:space="preserve"> Numărul de telefon [ ]</w:t>
      </w:r>
    </w:p>
    <w:p w:rsidR="00185198" w:rsidRDefault="00185198" w:rsidP="00185198">
      <w:pPr>
        <w:pStyle w:val="al"/>
        <w:spacing w:before="0" w:beforeAutospacing="0" w:after="125" w:afterAutospacing="0"/>
        <w:jc w:val="both"/>
      </w:pPr>
      <w:r>
        <w:rPr>
          <w:color w:val="444444"/>
        </w:rPr>
        <w:t xml:space="preserve">□ </w:t>
      </w:r>
      <w:proofErr w:type="gramStart"/>
      <w:r>
        <w:rPr>
          <w:color w:val="444444"/>
        </w:rPr>
        <w:t>prin</w:t>
      </w:r>
      <w:proofErr w:type="gramEnd"/>
      <w:r>
        <w:rPr>
          <w:color w:val="444444"/>
        </w:rPr>
        <w:t xml:space="preserve"> e-mail E-mail [ ]</w:t>
      </w:r>
    </w:p>
    <w:p w:rsidR="00185198" w:rsidRDefault="00185198" w:rsidP="00185198">
      <w:pPr>
        <w:pStyle w:val="al"/>
        <w:spacing w:before="0" w:beforeAutospacing="0" w:after="125" w:afterAutospacing="0"/>
        <w:jc w:val="both"/>
      </w:pPr>
      <w:r>
        <w:rPr>
          <w:color w:val="444444"/>
        </w:rPr>
        <w:t xml:space="preserve">□ </w:t>
      </w:r>
      <w:proofErr w:type="gramStart"/>
      <w:r>
        <w:rPr>
          <w:color w:val="444444"/>
        </w:rPr>
        <w:t>prin</w:t>
      </w:r>
      <w:proofErr w:type="gramEnd"/>
      <w:r>
        <w:rPr>
          <w:color w:val="444444"/>
        </w:rPr>
        <w:t xml:space="preserve"> poștă Adresa [ ]</w:t>
      </w:r>
    </w:p>
    <w:p w:rsidR="00185198" w:rsidRPr="001358F1" w:rsidRDefault="00185198" w:rsidP="00185198">
      <w:pPr>
        <w:pStyle w:val="al"/>
        <w:spacing w:before="0" w:beforeAutospacing="0" w:after="250" w:afterAutospacing="0"/>
        <w:jc w:val="both"/>
        <w:rPr>
          <w:b/>
        </w:rPr>
      </w:pPr>
      <w:r w:rsidRPr="001358F1">
        <w:rPr>
          <w:b/>
          <w:bCs/>
          <w:color w:val="222222"/>
        </w:rPr>
        <w:t>*</w:t>
      </w:r>
      <w:r w:rsidRPr="001358F1">
        <w:rPr>
          <w:b/>
          <w:color w:val="444444"/>
        </w:rPr>
        <w:t xml:space="preserve"> Formularul de sesizare tipărit </w:t>
      </w:r>
      <w:proofErr w:type="gramStart"/>
      <w:r w:rsidRPr="001358F1">
        <w:rPr>
          <w:b/>
          <w:color w:val="444444"/>
        </w:rPr>
        <w:t>va</w:t>
      </w:r>
      <w:proofErr w:type="gramEnd"/>
      <w:r w:rsidRPr="001358F1">
        <w:rPr>
          <w:b/>
          <w:color w:val="444444"/>
        </w:rPr>
        <w:t xml:space="preserve"> cuprinde aceleași informații ca și cel online.</w:t>
      </w:r>
    </w:p>
    <w:p w:rsidR="000906CB" w:rsidRPr="000906CB" w:rsidRDefault="000906CB" w:rsidP="000906CB">
      <w:pPr>
        <w:pStyle w:val="al"/>
        <w:shd w:val="clear" w:color="auto" w:fill="FFFFFF"/>
        <w:spacing w:before="0" w:beforeAutospacing="0" w:after="125" w:afterAutospacing="0"/>
        <w:jc w:val="both"/>
        <w:rPr>
          <w:color w:val="333333"/>
        </w:rPr>
      </w:pPr>
    </w:p>
    <w:p w:rsidR="001A36E9" w:rsidRDefault="001A36E9" w:rsidP="000A0007">
      <w:pPr>
        <w:pStyle w:val="al"/>
        <w:shd w:val="clear" w:color="auto" w:fill="FFFFFF"/>
        <w:spacing w:before="0" w:beforeAutospacing="0" w:after="125" w:afterAutospacing="0"/>
        <w:ind w:firstLine="720"/>
        <w:jc w:val="both"/>
        <w:rPr>
          <w:color w:val="444444"/>
        </w:rPr>
      </w:pPr>
    </w:p>
    <w:p w:rsidR="000906CB" w:rsidRPr="001A36E9" w:rsidRDefault="000906CB" w:rsidP="000A0007">
      <w:pPr>
        <w:pStyle w:val="al"/>
        <w:shd w:val="clear" w:color="auto" w:fill="FFFFFF"/>
        <w:spacing w:before="0" w:beforeAutospacing="0" w:after="125" w:afterAutospacing="0"/>
        <w:ind w:firstLine="720"/>
        <w:jc w:val="both"/>
        <w:rPr>
          <w:color w:val="333333"/>
        </w:rPr>
      </w:pPr>
    </w:p>
    <w:p w:rsidR="000A0007" w:rsidRPr="001A36E9" w:rsidRDefault="000A0007" w:rsidP="00037C04">
      <w:pPr>
        <w:pStyle w:val="al"/>
        <w:shd w:val="clear" w:color="auto" w:fill="FFFFFF"/>
        <w:spacing w:before="0" w:beforeAutospacing="0" w:after="125" w:afterAutospacing="0"/>
        <w:ind w:firstLine="720"/>
        <w:jc w:val="both"/>
        <w:rPr>
          <w:color w:val="333333"/>
        </w:rPr>
      </w:pPr>
    </w:p>
    <w:p w:rsidR="00037C04" w:rsidRPr="00037C04" w:rsidRDefault="00037C04" w:rsidP="00037C04">
      <w:pPr>
        <w:pStyle w:val="al"/>
        <w:shd w:val="clear" w:color="auto" w:fill="FFFFFF"/>
        <w:spacing w:before="0" w:beforeAutospacing="0" w:after="125" w:afterAutospacing="0"/>
        <w:ind w:firstLine="720"/>
        <w:jc w:val="both"/>
        <w:rPr>
          <w:color w:val="333333"/>
        </w:rPr>
      </w:pPr>
    </w:p>
    <w:p w:rsidR="00037C04" w:rsidRPr="008B04C6" w:rsidRDefault="00037C04" w:rsidP="008B04C6">
      <w:pPr>
        <w:pStyle w:val="al"/>
        <w:shd w:val="clear" w:color="auto" w:fill="FFFFFF"/>
        <w:spacing w:before="0" w:beforeAutospacing="0" w:after="125" w:afterAutospacing="0"/>
        <w:ind w:firstLine="720"/>
        <w:jc w:val="both"/>
        <w:rPr>
          <w:color w:val="333333"/>
        </w:rPr>
      </w:pPr>
    </w:p>
    <w:p w:rsidR="004A2E97" w:rsidRPr="004A2E97" w:rsidRDefault="004A2E97" w:rsidP="004A2E97">
      <w:pPr>
        <w:jc w:val="both"/>
        <w:rPr>
          <w:rFonts w:ascii="Times New Roman" w:hAnsi="Times New Roman" w:cs="Times New Roman"/>
          <w:b/>
          <w:sz w:val="24"/>
          <w:szCs w:val="24"/>
        </w:rPr>
      </w:pPr>
    </w:p>
    <w:sectPr w:rsidR="004A2E97" w:rsidRPr="004A2E97" w:rsidSect="0048572A">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711" w:rsidRDefault="00186711" w:rsidP="00950455">
      <w:pPr>
        <w:spacing w:after="0" w:line="240" w:lineRule="auto"/>
      </w:pPr>
      <w:r>
        <w:separator/>
      </w:r>
    </w:p>
  </w:endnote>
  <w:endnote w:type="continuationSeparator" w:id="0">
    <w:p w:rsidR="00186711" w:rsidRDefault="00186711" w:rsidP="00950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711" w:rsidRDefault="00186711" w:rsidP="00950455">
      <w:pPr>
        <w:spacing w:after="0" w:line="240" w:lineRule="auto"/>
      </w:pPr>
      <w:r>
        <w:separator/>
      </w:r>
    </w:p>
  </w:footnote>
  <w:footnote w:type="continuationSeparator" w:id="0">
    <w:p w:rsidR="00186711" w:rsidRDefault="00186711" w:rsidP="00950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455" w:rsidRPr="005342B5" w:rsidRDefault="00950455" w:rsidP="00950455">
    <w:pPr>
      <w:pStyle w:val="Header"/>
      <w:jc w:val="center"/>
      <w:rPr>
        <w:b/>
        <w:bCs/>
        <w:sz w:val="18"/>
        <w:szCs w:val="18"/>
      </w:rPr>
    </w:pPr>
    <w:r w:rsidRPr="005342B5">
      <w:rPr>
        <w:b/>
        <w:bCs/>
        <w:sz w:val="18"/>
        <w:szCs w:val="18"/>
      </w:rPr>
      <w:t>CONSILIUL LOCAL ORASENESC CIMPENI</w:t>
    </w:r>
  </w:p>
  <w:p w:rsidR="00950455" w:rsidRPr="005342B5" w:rsidRDefault="00950455" w:rsidP="00950455">
    <w:pPr>
      <w:pStyle w:val="Header"/>
      <w:jc w:val="center"/>
      <w:rPr>
        <w:b/>
        <w:bCs/>
        <w:sz w:val="18"/>
        <w:szCs w:val="18"/>
      </w:rPr>
    </w:pPr>
    <w:r w:rsidRPr="005342B5">
      <w:rPr>
        <w:b/>
        <w:bCs/>
        <w:sz w:val="18"/>
        <w:szCs w:val="18"/>
      </w:rPr>
      <w:t>SPITALUL DE BOLI CRONICE CIMPENI JUDETUL ALBA STR. CRISAN</w:t>
    </w:r>
  </w:p>
  <w:p w:rsidR="00950455" w:rsidRPr="005342B5" w:rsidRDefault="00950455" w:rsidP="00950455">
    <w:pPr>
      <w:pStyle w:val="Header"/>
      <w:jc w:val="center"/>
      <w:rPr>
        <w:b/>
        <w:bCs/>
        <w:sz w:val="18"/>
        <w:szCs w:val="18"/>
      </w:rPr>
    </w:pPr>
    <w:r w:rsidRPr="005342B5">
      <w:rPr>
        <w:b/>
        <w:bCs/>
        <w:sz w:val="18"/>
        <w:szCs w:val="18"/>
      </w:rPr>
      <w:t>NR. 11 TELEFON 0258771582 FAX. 0258771582</w:t>
    </w:r>
  </w:p>
  <w:p w:rsidR="00950455" w:rsidRPr="00950455" w:rsidRDefault="00950455" w:rsidP="00950455">
    <w:pPr>
      <w:pStyle w:val="Header"/>
      <w:jc w:val="center"/>
      <w:rPr>
        <w:b/>
        <w:bCs/>
        <w:sz w:val="18"/>
        <w:szCs w:val="18"/>
      </w:rPr>
    </w:pPr>
    <w:r w:rsidRPr="005342B5">
      <w:rPr>
        <w:b/>
        <w:bCs/>
        <w:sz w:val="18"/>
        <w:szCs w:val="18"/>
      </w:rPr>
      <w:t>E-</w:t>
    </w:r>
    <w:proofErr w:type="gramStart"/>
    <w:r w:rsidRPr="005342B5">
      <w:rPr>
        <w:b/>
        <w:bCs/>
        <w:sz w:val="18"/>
        <w:szCs w:val="18"/>
      </w:rPr>
      <w:t>mail :</w:t>
    </w:r>
    <w:proofErr w:type="gramEnd"/>
    <w:r w:rsidRPr="005342B5">
      <w:rPr>
        <w:b/>
        <w:bCs/>
        <w:sz w:val="18"/>
        <w:szCs w:val="18"/>
      </w:rPr>
      <w:t xml:space="preserve"> sanatoriultbc@yahoo.com</w:t>
    </w:r>
  </w:p>
  <w:p w:rsidR="00950455" w:rsidRDefault="009504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rsids>
    <w:rsidRoot w:val="00950455"/>
    <w:rsid w:val="000008C6"/>
    <w:rsid w:val="00000A09"/>
    <w:rsid w:val="00002002"/>
    <w:rsid w:val="00002804"/>
    <w:rsid w:val="00002C83"/>
    <w:rsid w:val="00002EDF"/>
    <w:rsid w:val="00004709"/>
    <w:rsid w:val="000050B6"/>
    <w:rsid w:val="000053DB"/>
    <w:rsid w:val="00005A3C"/>
    <w:rsid w:val="000067C2"/>
    <w:rsid w:val="00006F6A"/>
    <w:rsid w:val="00007652"/>
    <w:rsid w:val="00010914"/>
    <w:rsid w:val="00011D77"/>
    <w:rsid w:val="00012DEC"/>
    <w:rsid w:val="000142C7"/>
    <w:rsid w:val="000146B4"/>
    <w:rsid w:val="00015480"/>
    <w:rsid w:val="00016C56"/>
    <w:rsid w:val="00017B86"/>
    <w:rsid w:val="0002014E"/>
    <w:rsid w:val="00020173"/>
    <w:rsid w:val="0002037E"/>
    <w:rsid w:val="00020504"/>
    <w:rsid w:val="000207E6"/>
    <w:rsid w:val="00020832"/>
    <w:rsid w:val="00020AB7"/>
    <w:rsid w:val="00020BD0"/>
    <w:rsid w:val="00021979"/>
    <w:rsid w:val="0002219B"/>
    <w:rsid w:val="0002253F"/>
    <w:rsid w:val="00022553"/>
    <w:rsid w:val="00023891"/>
    <w:rsid w:val="00023D44"/>
    <w:rsid w:val="000245F5"/>
    <w:rsid w:val="0002495B"/>
    <w:rsid w:val="00024A7B"/>
    <w:rsid w:val="0002514F"/>
    <w:rsid w:val="000254AD"/>
    <w:rsid w:val="000255EC"/>
    <w:rsid w:val="00025C50"/>
    <w:rsid w:val="000261A7"/>
    <w:rsid w:val="00026577"/>
    <w:rsid w:val="00026E6B"/>
    <w:rsid w:val="00027055"/>
    <w:rsid w:val="00027E39"/>
    <w:rsid w:val="000300E9"/>
    <w:rsid w:val="000306E1"/>
    <w:rsid w:val="0003075B"/>
    <w:rsid w:val="00030810"/>
    <w:rsid w:val="00030BA8"/>
    <w:rsid w:val="00030BD3"/>
    <w:rsid w:val="00030BE0"/>
    <w:rsid w:val="00030F26"/>
    <w:rsid w:val="0003115E"/>
    <w:rsid w:val="0003152B"/>
    <w:rsid w:val="000318EF"/>
    <w:rsid w:val="00031D91"/>
    <w:rsid w:val="00031DE3"/>
    <w:rsid w:val="0003214A"/>
    <w:rsid w:val="0003215F"/>
    <w:rsid w:val="00032417"/>
    <w:rsid w:val="00032B7B"/>
    <w:rsid w:val="000330FA"/>
    <w:rsid w:val="000343A8"/>
    <w:rsid w:val="00034E5B"/>
    <w:rsid w:val="000357E8"/>
    <w:rsid w:val="00035F03"/>
    <w:rsid w:val="0003634A"/>
    <w:rsid w:val="00036754"/>
    <w:rsid w:val="0003708C"/>
    <w:rsid w:val="00037976"/>
    <w:rsid w:val="00037C04"/>
    <w:rsid w:val="00037C1F"/>
    <w:rsid w:val="00037C73"/>
    <w:rsid w:val="00040387"/>
    <w:rsid w:val="000406BC"/>
    <w:rsid w:val="00040B05"/>
    <w:rsid w:val="00040CCA"/>
    <w:rsid w:val="0004113F"/>
    <w:rsid w:val="0004142B"/>
    <w:rsid w:val="000416CC"/>
    <w:rsid w:val="00041BD5"/>
    <w:rsid w:val="00041E79"/>
    <w:rsid w:val="000424AE"/>
    <w:rsid w:val="0004292E"/>
    <w:rsid w:val="00042A5B"/>
    <w:rsid w:val="00042FE8"/>
    <w:rsid w:val="00043412"/>
    <w:rsid w:val="00043514"/>
    <w:rsid w:val="00043B58"/>
    <w:rsid w:val="00043CC1"/>
    <w:rsid w:val="00043CDC"/>
    <w:rsid w:val="00044CA6"/>
    <w:rsid w:val="00044D02"/>
    <w:rsid w:val="000450B6"/>
    <w:rsid w:val="00045A31"/>
    <w:rsid w:val="0004646A"/>
    <w:rsid w:val="00046A08"/>
    <w:rsid w:val="00046B04"/>
    <w:rsid w:val="00046B4C"/>
    <w:rsid w:val="00047201"/>
    <w:rsid w:val="0004741A"/>
    <w:rsid w:val="00050675"/>
    <w:rsid w:val="000514FB"/>
    <w:rsid w:val="0005151E"/>
    <w:rsid w:val="000516C1"/>
    <w:rsid w:val="000518CD"/>
    <w:rsid w:val="00051B68"/>
    <w:rsid w:val="000523FB"/>
    <w:rsid w:val="00052A94"/>
    <w:rsid w:val="00052EE0"/>
    <w:rsid w:val="00053560"/>
    <w:rsid w:val="00053787"/>
    <w:rsid w:val="00053CB3"/>
    <w:rsid w:val="00054163"/>
    <w:rsid w:val="00054569"/>
    <w:rsid w:val="00055172"/>
    <w:rsid w:val="000558F1"/>
    <w:rsid w:val="00055E59"/>
    <w:rsid w:val="00056000"/>
    <w:rsid w:val="00056279"/>
    <w:rsid w:val="000562EE"/>
    <w:rsid w:val="0005697C"/>
    <w:rsid w:val="00056B87"/>
    <w:rsid w:val="00056BB6"/>
    <w:rsid w:val="00057125"/>
    <w:rsid w:val="00057537"/>
    <w:rsid w:val="00057BF0"/>
    <w:rsid w:val="00057C1D"/>
    <w:rsid w:val="00060387"/>
    <w:rsid w:val="0006041B"/>
    <w:rsid w:val="00060793"/>
    <w:rsid w:val="00060A9F"/>
    <w:rsid w:val="00060E16"/>
    <w:rsid w:val="00061562"/>
    <w:rsid w:val="000618F0"/>
    <w:rsid w:val="00061EB6"/>
    <w:rsid w:val="00062054"/>
    <w:rsid w:val="00062153"/>
    <w:rsid w:val="00062364"/>
    <w:rsid w:val="00062E2B"/>
    <w:rsid w:val="00063229"/>
    <w:rsid w:val="00063759"/>
    <w:rsid w:val="00063D44"/>
    <w:rsid w:val="00064001"/>
    <w:rsid w:val="000647C5"/>
    <w:rsid w:val="00064C60"/>
    <w:rsid w:val="00064E21"/>
    <w:rsid w:val="00065C7E"/>
    <w:rsid w:val="00065F74"/>
    <w:rsid w:val="000662B8"/>
    <w:rsid w:val="000662CF"/>
    <w:rsid w:val="0006639B"/>
    <w:rsid w:val="00066467"/>
    <w:rsid w:val="00066809"/>
    <w:rsid w:val="00066DCC"/>
    <w:rsid w:val="000670FE"/>
    <w:rsid w:val="0006777A"/>
    <w:rsid w:val="0006789D"/>
    <w:rsid w:val="00067EB6"/>
    <w:rsid w:val="000705CB"/>
    <w:rsid w:val="00070A5D"/>
    <w:rsid w:val="00070D0C"/>
    <w:rsid w:val="00071215"/>
    <w:rsid w:val="000714CD"/>
    <w:rsid w:val="00071865"/>
    <w:rsid w:val="00071D64"/>
    <w:rsid w:val="0007244F"/>
    <w:rsid w:val="00072B28"/>
    <w:rsid w:val="00072FD4"/>
    <w:rsid w:val="000730F8"/>
    <w:rsid w:val="00073373"/>
    <w:rsid w:val="00073768"/>
    <w:rsid w:val="00073A43"/>
    <w:rsid w:val="00073BB6"/>
    <w:rsid w:val="00073E0F"/>
    <w:rsid w:val="0007469F"/>
    <w:rsid w:val="0007471B"/>
    <w:rsid w:val="00074A2E"/>
    <w:rsid w:val="00074A78"/>
    <w:rsid w:val="000759C0"/>
    <w:rsid w:val="00076092"/>
    <w:rsid w:val="000764CC"/>
    <w:rsid w:val="000766A5"/>
    <w:rsid w:val="00077E24"/>
    <w:rsid w:val="00077E5F"/>
    <w:rsid w:val="000806A3"/>
    <w:rsid w:val="0008167D"/>
    <w:rsid w:val="000816DC"/>
    <w:rsid w:val="00081813"/>
    <w:rsid w:val="00081B4C"/>
    <w:rsid w:val="00081F14"/>
    <w:rsid w:val="000823B5"/>
    <w:rsid w:val="00082479"/>
    <w:rsid w:val="000832E1"/>
    <w:rsid w:val="0008350F"/>
    <w:rsid w:val="0008356A"/>
    <w:rsid w:val="00083B91"/>
    <w:rsid w:val="000845B3"/>
    <w:rsid w:val="000845C6"/>
    <w:rsid w:val="00084874"/>
    <w:rsid w:val="000849C9"/>
    <w:rsid w:val="00084C7C"/>
    <w:rsid w:val="00084DAE"/>
    <w:rsid w:val="00084E2E"/>
    <w:rsid w:val="00084F69"/>
    <w:rsid w:val="00084F82"/>
    <w:rsid w:val="0008536E"/>
    <w:rsid w:val="00086772"/>
    <w:rsid w:val="0008743F"/>
    <w:rsid w:val="00087478"/>
    <w:rsid w:val="0008789B"/>
    <w:rsid w:val="000879DA"/>
    <w:rsid w:val="00087D3D"/>
    <w:rsid w:val="00087EA9"/>
    <w:rsid w:val="00087F00"/>
    <w:rsid w:val="000901B6"/>
    <w:rsid w:val="00090297"/>
    <w:rsid w:val="00090362"/>
    <w:rsid w:val="000906CB"/>
    <w:rsid w:val="00090B9F"/>
    <w:rsid w:val="00090DBF"/>
    <w:rsid w:val="00091A41"/>
    <w:rsid w:val="00091A56"/>
    <w:rsid w:val="00091B0D"/>
    <w:rsid w:val="00091CC5"/>
    <w:rsid w:val="00092867"/>
    <w:rsid w:val="000930E1"/>
    <w:rsid w:val="0009326D"/>
    <w:rsid w:val="00093601"/>
    <w:rsid w:val="00093BA9"/>
    <w:rsid w:val="00093CB7"/>
    <w:rsid w:val="00093D39"/>
    <w:rsid w:val="000941E5"/>
    <w:rsid w:val="00094AA0"/>
    <w:rsid w:val="00095149"/>
    <w:rsid w:val="0009542C"/>
    <w:rsid w:val="000960FF"/>
    <w:rsid w:val="00096110"/>
    <w:rsid w:val="0009635C"/>
    <w:rsid w:val="00096364"/>
    <w:rsid w:val="000963EA"/>
    <w:rsid w:val="000969D2"/>
    <w:rsid w:val="00096BC9"/>
    <w:rsid w:val="00096BF0"/>
    <w:rsid w:val="00096FA5"/>
    <w:rsid w:val="00097843"/>
    <w:rsid w:val="00097A05"/>
    <w:rsid w:val="00097B39"/>
    <w:rsid w:val="00097B40"/>
    <w:rsid w:val="000A0007"/>
    <w:rsid w:val="000A098F"/>
    <w:rsid w:val="000A0F80"/>
    <w:rsid w:val="000A13D2"/>
    <w:rsid w:val="000A148B"/>
    <w:rsid w:val="000A1699"/>
    <w:rsid w:val="000A1AEA"/>
    <w:rsid w:val="000A20F3"/>
    <w:rsid w:val="000A2398"/>
    <w:rsid w:val="000A27A3"/>
    <w:rsid w:val="000A294E"/>
    <w:rsid w:val="000A2A71"/>
    <w:rsid w:val="000A2BE8"/>
    <w:rsid w:val="000A3214"/>
    <w:rsid w:val="000A37B2"/>
    <w:rsid w:val="000A4B98"/>
    <w:rsid w:val="000A5013"/>
    <w:rsid w:val="000A5149"/>
    <w:rsid w:val="000A5248"/>
    <w:rsid w:val="000A5641"/>
    <w:rsid w:val="000A5FA5"/>
    <w:rsid w:val="000A5FCF"/>
    <w:rsid w:val="000A60CF"/>
    <w:rsid w:val="000A6A9E"/>
    <w:rsid w:val="000A6CA4"/>
    <w:rsid w:val="000B05C8"/>
    <w:rsid w:val="000B07F5"/>
    <w:rsid w:val="000B1420"/>
    <w:rsid w:val="000B22BF"/>
    <w:rsid w:val="000B24B6"/>
    <w:rsid w:val="000B2548"/>
    <w:rsid w:val="000B2AF5"/>
    <w:rsid w:val="000B2AFA"/>
    <w:rsid w:val="000B2E1D"/>
    <w:rsid w:val="000B316E"/>
    <w:rsid w:val="000B3295"/>
    <w:rsid w:val="000B36E0"/>
    <w:rsid w:val="000B3735"/>
    <w:rsid w:val="000B3821"/>
    <w:rsid w:val="000B3D7F"/>
    <w:rsid w:val="000B3FE7"/>
    <w:rsid w:val="000B60FD"/>
    <w:rsid w:val="000B617B"/>
    <w:rsid w:val="000B6588"/>
    <w:rsid w:val="000B6BD7"/>
    <w:rsid w:val="000B6F4D"/>
    <w:rsid w:val="000B7079"/>
    <w:rsid w:val="000B748C"/>
    <w:rsid w:val="000B7C05"/>
    <w:rsid w:val="000B7CA4"/>
    <w:rsid w:val="000B7D42"/>
    <w:rsid w:val="000C0474"/>
    <w:rsid w:val="000C05AE"/>
    <w:rsid w:val="000C0A82"/>
    <w:rsid w:val="000C1106"/>
    <w:rsid w:val="000C1363"/>
    <w:rsid w:val="000C1844"/>
    <w:rsid w:val="000C1915"/>
    <w:rsid w:val="000C2168"/>
    <w:rsid w:val="000C2833"/>
    <w:rsid w:val="000C3181"/>
    <w:rsid w:val="000C3318"/>
    <w:rsid w:val="000C3325"/>
    <w:rsid w:val="000C39BF"/>
    <w:rsid w:val="000C3B2F"/>
    <w:rsid w:val="000C3BDE"/>
    <w:rsid w:val="000C3C58"/>
    <w:rsid w:val="000C4771"/>
    <w:rsid w:val="000C49A5"/>
    <w:rsid w:val="000C4D47"/>
    <w:rsid w:val="000C55BD"/>
    <w:rsid w:val="000C5611"/>
    <w:rsid w:val="000C5762"/>
    <w:rsid w:val="000C6691"/>
    <w:rsid w:val="000C6931"/>
    <w:rsid w:val="000C6BB1"/>
    <w:rsid w:val="000C6BE3"/>
    <w:rsid w:val="000C7700"/>
    <w:rsid w:val="000C7842"/>
    <w:rsid w:val="000C7B5E"/>
    <w:rsid w:val="000C7F9D"/>
    <w:rsid w:val="000D0080"/>
    <w:rsid w:val="000D15B2"/>
    <w:rsid w:val="000D2187"/>
    <w:rsid w:val="000D2B41"/>
    <w:rsid w:val="000D2B74"/>
    <w:rsid w:val="000D317F"/>
    <w:rsid w:val="000D3432"/>
    <w:rsid w:val="000D34B2"/>
    <w:rsid w:val="000D3568"/>
    <w:rsid w:val="000D382A"/>
    <w:rsid w:val="000D48F3"/>
    <w:rsid w:val="000D4AE9"/>
    <w:rsid w:val="000D4F59"/>
    <w:rsid w:val="000D4FFB"/>
    <w:rsid w:val="000D5B41"/>
    <w:rsid w:val="000D656A"/>
    <w:rsid w:val="000D696F"/>
    <w:rsid w:val="000D725E"/>
    <w:rsid w:val="000D76BC"/>
    <w:rsid w:val="000D7F43"/>
    <w:rsid w:val="000D7FB0"/>
    <w:rsid w:val="000E0AD5"/>
    <w:rsid w:val="000E117D"/>
    <w:rsid w:val="000E1627"/>
    <w:rsid w:val="000E19EF"/>
    <w:rsid w:val="000E2151"/>
    <w:rsid w:val="000E21CC"/>
    <w:rsid w:val="000E2370"/>
    <w:rsid w:val="000E2529"/>
    <w:rsid w:val="000E2D1C"/>
    <w:rsid w:val="000E2F21"/>
    <w:rsid w:val="000E36B9"/>
    <w:rsid w:val="000E3BA0"/>
    <w:rsid w:val="000E3CB6"/>
    <w:rsid w:val="000E45A8"/>
    <w:rsid w:val="000E50D4"/>
    <w:rsid w:val="000E54E1"/>
    <w:rsid w:val="000E67B3"/>
    <w:rsid w:val="000E6D25"/>
    <w:rsid w:val="000E6E7D"/>
    <w:rsid w:val="000F023B"/>
    <w:rsid w:val="000F0D4E"/>
    <w:rsid w:val="000F1027"/>
    <w:rsid w:val="000F1092"/>
    <w:rsid w:val="000F11A5"/>
    <w:rsid w:val="000F12CC"/>
    <w:rsid w:val="000F1489"/>
    <w:rsid w:val="000F17D4"/>
    <w:rsid w:val="000F1A40"/>
    <w:rsid w:val="000F212C"/>
    <w:rsid w:val="000F2541"/>
    <w:rsid w:val="000F265E"/>
    <w:rsid w:val="000F2C28"/>
    <w:rsid w:val="000F30FD"/>
    <w:rsid w:val="000F3868"/>
    <w:rsid w:val="000F392A"/>
    <w:rsid w:val="000F3EDD"/>
    <w:rsid w:val="000F3FCE"/>
    <w:rsid w:val="000F4B46"/>
    <w:rsid w:val="000F4D55"/>
    <w:rsid w:val="000F4DFF"/>
    <w:rsid w:val="000F50A2"/>
    <w:rsid w:val="000F5498"/>
    <w:rsid w:val="000F5AA1"/>
    <w:rsid w:val="000F621E"/>
    <w:rsid w:val="000F6CA5"/>
    <w:rsid w:val="000F7410"/>
    <w:rsid w:val="000F7946"/>
    <w:rsid w:val="000F7C0A"/>
    <w:rsid w:val="00100182"/>
    <w:rsid w:val="0010048C"/>
    <w:rsid w:val="00100B61"/>
    <w:rsid w:val="00101086"/>
    <w:rsid w:val="001010C9"/>
    <w:rsid w:val="00101321"/>
    <w:rsid w:val="001017A2"/>
    <w:rsid w:val="00101809"/>
    <w:rsid w:val="0010184D"/>
    <w:rsid w:val="00101B45"/>
    <w:rsid w:val="00101EA2"/>
    <w:rsid w:val="001030B0"/>
    <w:rsid w:val="001031A9"/>
    <w:rsid w:val="001031F4"/>
    <w:rsid w:val="00103754"/>
    <w:rsid w:val="0010397B"/>
    <w:rsid w:val="0010457C"/>
    <w:rsid w:val="0010460F"/>
    <w:rsid w:val="0010548F"/>
    <w:rsid w:val="00105A6E"/>
    <w:rsid w:val="00105BBB"/>
    <w:rsid w:val="00105C94"/>
    <w:rsid w:val="00105E81"/>
    <w:rsid w:val="00106275"/>
    <w:rsid w:val="00106478"/>
    <w:rsid w:val="00106532"/>
    <w:rsid w:val="00106CCF"/>
    <w:rsid w:val="00106EDA"/>
    <w:rsid w:val="00106FC6"/>
    <w:rsid w:val="00107133"/>
    <w:rsid w:val="00107846"/>
    <w:rsid w:val="00107BC7"/>
    <w:rsid w:val="00107C35"/>
    <w:rsid w:val="001100DD"/>
    <w:rsid w:val="001119EE"/>
    <w:rsid w:val="00111C3F"/>
    <w:rsid w:val="001127A7"/>
    <w:rsid w:val="00112850"/>
    <w:rsid w:val="00112CFA"/>
    <w:rsid w:val="0011395A"/>
    <w:rsid w:val="00113A45"/>
    <w:rsid w:val="00113F59"/>
    <w:rsid w:val="00114445"/>
    <w:rsid w:val="00114902"/>
    <w:rsid w:val="00114BB6"/>
    <w:rsid w:val="00115187"/>
    <w:rsid w:val="00115234"/>
    <w:rsid w:val="00115591"/>
    <w:rsid w:val="00115626"/>
    <w:rsid w:val="001156C4"/>
    <w:rsid w:val="0011592B"/>
    <w:rsid w:val="00115E49"/>
    <w:rsid w:val="00115E67"/>
    <w:rsid w:val="00115F67"/>
    <w:rsid w:val="00116A21"/>
    <w:rsid w:val="00116F7D"/>
    <w:rsid w:val="001170DF"/>
    <w:rsid w:val="001172B8"/>
    <w:rsid w:val="00117D7D"/>
    <w:rsid w:val="001202F7"/>
    <w:rsid w:val="00120312"/>
    <w:rsid w:val="0012047D"/>
    <w:rsid w:val="001204EC"/>
    <w:rsid w:val="00120EA0"/>
    <w:rsid w:val="001212C5"/>
    <w:rsid w:val="00121542"/>
    <w:rsid w:val="00121AE2"/>
    <w:rsid w:val="001228FB"/>
    <w:rsid w:val="00122F94"/>
    <w:rsid w:val="0012455F"/>
    <w:rsid w:val="0012481F"/>
    <w:rsid w:val="00124E3D"/>
    <w:rsid w:val="0012563B"/>
    <w:rsid w:val="001257EB"/>
    <w:rsid w:val="00125904"/>
    <w:rsid w:val="00125D89"/>
    <w:rsid w:val="0012699C"/>
    <w:rsid w:val="00126E5F"/>
    <w:rsid w:val="00126F7C"/>
    <w:rsid w:val="0012712E"/>
    <w:rsid w:val="0012755A"/>
    <w:rsid w:val="0012759B"/>
    <w:rsid w:val="00127FBE"/>
    <w:rsid w:val="00130024"/>
    <w:rsid w:val="0013085B"/>
    <w:rsid w:val="00130C3B"/>
    <w:rsid w:val="00130DA4"/>
    <w:rsid w:val="001310AD"/>
    <w:rsid w:val="001311E0"/>
    <w:rsid w:val="001311E7"/>
    <w:rsid w:val="00131203"/>
    <w:rsid w:val="0013172A"/>
    <w:rsid w:val="00131F18"/>
    <w:rsid w:val="00132B57"/>
    <w:rsid w:val="0013310E"/>
    <w:rsid w:val="001336C8"/>
    <w:rsid w:val="001336DC"/>
    <w:rsid w:val="001342FA"/>
    <w:rsid w:val="00134383"/>
    <w:rsid w:val="001348D0"/>
    <w:rsid w:val="00134D48"/>
    <w:rsid w:val="00134EA2"/>
    <w:rsid w:val="0013520F"/>
    <w:rsid w:val="00135255"/>
    <w:rsid w:val="0013549C"/>
    <w:rsid w:val="00135851"/>
    <w:rsid w:val="001358F1"/>
    <w:rsid w:val="00136C96"/>
    <w:rsid w:val="00137F76"/>
    <w:rsid w:val="0014016F"/>
    <w:rsid w:val="00140C22"/>
    <w:rsid w:val="001411F1"/>
    <w:rsid w:val="00141331"/>
    <w:rsid w:val="001413D9"/>
    <w:rsid w:val="0014168D"/>
    <w:rsid w:val="00141AC7"/>
    <w:rsid w:val="001420E2"/>
    <w:rsid w:val="0014277F"/>
    <w:rsid w:val="00143030"/>
    <w:rsid w:val="0014336D"/>
    <w:rsid w:val="00143942"/>
    <w:rsid w:val="00143A6E"/>
    <w:rsid w:val="00143AF5"/>
    <w:rsid w:val="00143B21"/>
    <w:rsid w:val="00143DB5"/>
    <w:rsid w:val="00143F9B"/>
    <w:rsid w:val="001442BE"/>
    <w:rsid w:val="0014472A"/>
    <w:rsid w:val="00144AD5"/>
    <w:rsid w:val="001450E4"/>
    <w:rsid w:val="00145653"/>
    <w:rsid w:val="00145D8B"/>
    <w:rsid w:val="001468FF"/>
    <w:rsid w:val="0014745F"/>
    <w:rsid w:val="001475A4"/>
    <w:rsid w:val="00147A7E"/>
    <w:rsid w:val="00147F20"/>
    <w:rsid w:val="00150221"/>
    <w:rsid w:val="0015022F"/>
    <w:rsid w:val="00150C50"/>
    <w:rsid w:val="00150E86"/>
    <w:rsid w:val="00150FB8"/>
    <w:rsid w:val="00150FE8"/>
    <w:rsid w:val="0015234E"/>
    <w:rsid w:val="00152CE8"/>
    <w:rsid w:val="00152D6D"/>
    <w:rsid w:val="00152EFB"/>
    <w:rsid w:val="001530EC"/>
    <w:rsid w:val="00154822"/>
    <w:rsid w:val="00154C39"/>
    <w:rsid w:val="00155A07"/>
    <w:rsid w:val="00155A19"/>
    <w:rsid w:val="00156586"/>
    <w:rsid w:val="00156C2F"/>
    <w:rsid w:val="00156CD8"/>
    <w:rsid w:val="00157266"/>
    <w:rsid w:val="00157BF3"/>
    <w:rsid w:val="0016025C"/>
    <w:rsid w:val="00160519"/>
    <w:rsid w:val="00160538"/>
    <w:rsid w:val="00160576"/>
    <w:rsid w:val="001608F4"/>
    <w:rsid w:val="00160BB5"/>
    <w:rsid w:val="00161046"/>
    <w:rsid w:val="00161A9B"/>
    <w:rsid w:val="00161EA6"/>
    <w:rsid w:val="00162A7C"/>
    <w:rsid w:val="00162BE4"/>
    <w:rsid w:val="001635EB"/>
    <w:rsid w:val="00164200"/>
    <w:rsid w:val="00165237"/>
    <w:rsid w:val="001655F8"/>
    <w:rsid w:val="0016573D"/>
    <w:rsid w:val="00165891"/>
    <w:rsid w:val="001661EC"/>
    <w:rsid w:val="001663E0"/>
    <w:rsid w:val="00166494"/>
    <w:rsid w:val="00166989"/>
    <w:rsid w:val="00167086"/>
    <w:rsid w:val="0016750D"/>
    <w:rsid w:val="00167807"/>
    <w:rsid w:val="001703F0"/>
    <w:rsid w:val="00170671"/>
    <w:rsid w:val="00170865"/>
    <w:rsid w:val="00170B85"/>
    <w:rsid w:val="00170E2D"/>
    <w:rsid w:val="001714C0"/>
    <w:rsid w:val="00171C43"/>
    <w:rsid w:val="001726A9"/>
    <w:rsid w:val="001727B1"/>
    <w:rsid w:val="00172A04"/>
    <w:rsid w:val="00172A2F"/>
    <w:rsid w:val="00173738"/>
    <w:rsid w:val="001739F3"/>
    <w:rsid w:val="00173FA7"/>
    <w:rsid w:val="00174054"/>
    <w:rsid w:val="001742EF"/>
    <w:rsid w:val="001748B3"/>
    <w:rsid w:val="0017583F"/>
    <w:rsid w:val="001759E6"/>
    <w:rsid w:val="00175AB3"/>
    <w:rsid w:val="00175DE1"/>
    <w:rsid w:val="00176C6F"/>
    <w:rsid w:val="001800BE"/>
    <w:rsid w:val="001805EB"/>
    <w:rsid w:val="00180DC7"/>
    <w:rsid w:val="001819A5"/>
    <w:rsid w:val="00182294"/>
    <w:rsid w:val="001824C1"/>
    <w:rsid w:val="001825FA"/>
    <w:rsid w:val="001831DE"/>
    <w:rsid w:val="00183219"/>
    <w:rsid w:val="0018384E"/>
    <w:rsid w:val="00183DC0"/>
    <w:rsid w:val="00183E49"/>
    <w:rsid w:val="00183ECC"/>
    <w:rsid w:val="00183F0D"/>
    <w:rsid w:val="00183F9C"/>
    <w:rsid w:val="0018467C"/>
    <w:rsid w:val="00185198"/>
    <w:rsid w:val="001851FC"/>
    <w:rsid w:val="001854ED"/>
    <w:rsid w:val="001856B4"/>
    <w:rsid w:val="001862B8"/>
    <w:rsid w:val="00186711"/>
    <w:rsid w:val="00186D70"/>
    <w:rsid w:val="00186E2E"/>
    <w:rsid w:val="00187261"/>
    <w:rsid w:val="00187477"/>
    <w:rsid w:val="00187A65"/>
    <w:rsid w:val="0019008F"/>
    <w:rsid w:val="00191063"/>
    <w:rsid w:val="0019114C"/>
    <w:rsid w:val="0019140D"/>
    <w:rsid w:val="00191723"/>
    <w:rsid w:val="00191BC0"/>
    <w:rsid w:val="00192310"/>
    <w:rsid w:val="001924BA"/>
    <w:rsid w:val="00192DF9"/>
    <w:rsid w:val="001934AB"/>
    <w:rsid w:val="0019432A"/>
    <w:rsid w:val="00195265"/>
    <w:rsid w:val="001953DE"/>
    <w:rsid w:val="00195598"/>
    <w:rsid w:val="00195C97"/>
    <w:rsid w:val="00195E21"/>
    <w:rsid w:val="001962B6"/>
    <w:rsid w:val="001962E4"/>
    <w:rsid w:val="00196636"/>
    <w:rsid w:val="00196A64"/>
    <w:rsid w:val="00196BEE"/>
    <w:rsid w:val="001972B5"/>
    <w:rsid w:val="0019763F"/>
    <w:rsid w:val="00197738"/>
    <w:rsid w:val="00197860"/>
    <w:rsid w:val="00197AD1"/>
    <w:rsid w:val="001A00F0"/>
    <w:rsid w:val="001A0428"/>
    <w:rsid w:val="001A0FA5"/>
    <w:rsid w:val="001A1ACF"/>
    <w:rsid w:val="001A1BDF"/>
    <w:rsid w:val="001A220C"/>
    <w:rsid w:val="001A229F"/>
    <w:rsid w:val="001A2473"/>
    <w:rsid w:val="001A258B"/>
    <w:rsid w:val="001A2CC5"/>
    <w:rsid w:val="001A2DC2"/>
    <w:rsid w:val="001A2E66"/>
    <w:rsid w:val="001A3252"/>
    <w:rsid w:val="001A36E9"/>
    <w:rsid w:val="001A41C7"/>
    <w:rsid w:val="001A41E2"/>
    <w:rsid w:val="001A4899"/>
    <w:rsid w:val="001A4937"/>
    <w:rsid w:val="001A60E8"/>
    <w:rsid w:val="001A68AF"/>
    <w:rsid w:val="001A6B0B"/>
    <w:rsid w:val="001A6FDF"/>
    <w:rsid w:val="001A7074"/>
    <w:rsid w:val="001A7771"/>
    <w:rsid w:val="001A7C0A"/>
    <w:rsid w:val="001B0073"/>
    <w:rsid w:val="001B0145"/>
    <w:rsid w:val="001B1001"/>
    <w:rsid w:val="001B1292"/>
    <w:rsid w:val="001B290E"/>
    <w:rsid w:val="001B2E7F"/>
    <w:rsid w:val="001B2F5F"/>
    <w:rsid w:val="001B303E"/>
    <w:rsid w:val="001B312A"/>
    <w:rsid w:val="001B32AF"/>
    <w:rsid w:val="001B3634"/>
    <w:rsid w:val="001B42A5"/>
    <w:rsid w:val="001B5312"/>
    <w:rsid w:val="001B552C"/>
    <w:rsid w:val="001B57A9"/>
    <w:rsid w:val="001B5B6B"/>
    <w:rsid w:val="001B5E31"/>
    <w:rsid w:val="001B6333"/>
    <w:rsid w:val="001B6ADD"/>
    <w:rsid w:val="001B6DDC"/>
    <w:rsid w:val="001B6E96"/>
    <w:rsid w:val="001B719B"/>
    <w:rsid w:val="001B7425"/>
    <w:rsid w:val="001B765E"/>
    <w:rsid w:val="001B7B91"/>
    <w:rsid w:val="001B7BE7"/>
    <w:rsid w:val="001B7EDE"/>
    <w:rsid w:val="001C0A6B"/>
    <w:rsid w:val="001C0CF4"/>
    <w:rsid w:val="001C0D6C"/>
    <w:rsid w:val="001C0FE3"/>
    <w:rsid w:val="001C160E"/>
    <w:rsid w:val="001C168D"/>
    <w:rsid w:val="001C195E"/>
    <w:rsid w:val="001C1AB4"/>
    <w:rsid w:val="001C1D62"/>
    <w:rsid w:val="001C1E51"/>
    <w:rsid w:val="001C22C7"/>
    <w:rsid w:val="001C25A8"/>
    <w:rsid w:val="001C29F8"/>
    <w:rsid w:val="001C3354"/>
    <w:rsid w:val="001C3432"/>
    <w:rsid w:val="001C3E04"/>
    <w:rsid w:val="001C4160"/>
    <w:rsid w:val="001C4223"/>
    <w:rsid w:val="001C4B0B"/>
    <w:rsid w:val="001C4F87"/>
    <w:rsid w:val="001C4F97"/>
    <w:rsid w:val="001C5C33"/>
    <w:rsid w:val="001C690C"/>
    <w:rsid w:val="001C690D"/>
    <w:rsid w:val="001C691B"/>
    <w:rsid w:val="001C6B2C"/>
    <w:rsid w:val="001C6E4A"/>
    <w:rsid w:val="001C70DA"/>
    <w:rsid w:val="001C7304"/>
    <w:rsid w:val="001C7690"/>
    <w:rsid w:val="001C7C8B"/>
    <w:rsid w:val="001C7E42"/>
    <w:rsid w:val="001D0E1E"/>
    <w:rsid w:val="001D0E78"/>
    <w:rsid w:val="001D103D"/>
    <w:rsid w:val="001D15A3"/>
    <w:rsid w:val="001D1721"/>
    <w:rsid w:val="001D17C9"/>
    <w:rsid w:val="001D1B56"/>
    <w:rsid w:val="001D1CA8"/>
    <w:rsid w:val="001D223D"/>
    <w:rsid w:val="001D228C"/>
    <w:rsid w:val="001D3067"/>
    <w:rsid w:val="001D30EF"/>
    <w:rsid w:val="001D33DC"/>
    <w:rsid w:val="001D3573"/>
    <w:rsid w:val="001D3DE7"/>
    <w:rsid w:val="001D4616"/>
    <w:rsid w:val="001D490B"/>
    <w:rsid w:val="001D4D34"/>
    <w:rsid w:val="001D4DB0"/>
    <w:rsid w:val="001D4F23"/>
    <w:rsid w:val="001D57FF"/>
    <w:rsid w:val="001D58CF"/>
    <w:rsid w:val="001D65ED"/>
    <w:rsid w:val="001D666F"/>
    <w:rsid w:val="001D6D0A"/>
    <w:rsid w:val="001D7020"/>
    <w:rsid w:val="001D712C"/>
    <w:rsid w:val="001D7680"/>
    <w:rsid w:val="001D7D2D"/>
    <w:rsid w:val="001E0BC7"/>
    <w:rsid w:val="001E0D12"/>
    <w:rsid w:val="001E0ED1"/>
    <w:rsid w:val="001E1601"/>
    <w:rsid w:val="001E17BF"/>
    <w:rsid w:val="001E291D"/>
    <w:rsid w:val="001E2FEE"/>
    <w:rsid w:val="001E3149"/>
    <w:rsid w:val="001E38DE"/>
    <w:rsid w:val="001E44B7"/>
    <w:rsid w:val="001E489B"/>
    <w:rsid w:val="001E4F61"/>
    <w:rsid w:val="001E4F68"/>
    <w:rsid w:val="001E4FA2"/>
    <w:rsid w:val="001E5C6A"/>
    <w:rsid w:val="001E5CE0"/>
    <w:rsid w:val="001E5FCC"/>
    <w:rsid w:val="001E61B7"/>
    <w:rsid w:val="001E644B"/>
    <w:rsid w:val="001E68D7"/>
    <w:rsid w:val="001E6900"/>
    <w:rsid w:val="001E72C2"/>
    <w:rsid w:val="001F10C3"/>
    <w:rsid w:val="001F15AC"/>
    <w:rsid w:val="001F1983"/>
    <w:rsid w:val="001F2547"/>
    <w:rsid w:val="001F28F6"/>
    <w:rsid w:val="001F2CE7"/>
    <w:rsid w:val="001F350E"/>
    <w:rsid w:val="001F3FD6"/>
    <w:rsid w:val="001F4F06"/>
    <w:rsid w:val="001F4F8B"/>
    <w:rsid w:val="001F5567"/>
    <w:rsid w:val="001F578A"/>
    <w:rsid w:val="001F5AE3"/>
    <w:rsid w:val="001F5ECC"/>
    <w:rsid w:val="001F616C"/>
    <w:rsid w:val="001F6897"/>
    <w:rsid w:val="001F6B6D"/>
    <w:rsid w:val="001F6E78"/>
    <w:rsid w:val="001F7305"/>
    <w:rsid w:val="001F73CC"/>
    <w:rsid w:val="001F7740"/>
    <w:rsid w:val="001F7817"/>
    <w:rsid w:val="001F795D"/>
    <w:rsid w:val="001F7C8F"/>
    <w:rsid w:val="00200003"/>
    <w:rsid w:val="0020024C"/>
    <w:rsid w:val="00200354"/>
    <w:rsid w:val="00200786"/>
    <w:rsid w:val="00200A80"/>
    <w:rsid w:val="00200CCA"/>
    <w:rsid w:val="00200F82"/>
    <w:rsid w:val="00201733"/>
    <w:rsid w:val="00201DEF"/>
    <w:rsid w:val="00202211"/>
    <w:rsid w:val="00202430"/>
    <w:rsid w:val="00202466"/>
    <w:rsid w:val="00203320"/>
    <w:rsid w:val="0020375E"/>
    <w:rsid w:val="00203931"/>
    <w:rsid w:val="00203D36"/>
    <w:rsid w:val="00203F6F"/>
    <w:rsid w:val="002042B7"/>
    <w:rsid w:val="00204E28"/>
    <w:rsid w:val="00204E39"/>
    <w:rsid w:val="00205163"/>
    <w:rsid w:val="0020529B"/>
    <w:rsid w:val="002054C5"/>
    <w:rsid w:val="00205F8B"/>
    <w:rsid w:val="00206118"/>
    <w:rsid w:val="00206672"/>
    <w:rsid w:val="0020688D"/>
    <w:rsid w:val="00206A01"/>
    <w:rsid w:val="00206F27"/>
    <w:rsid w:val="0020776A"/>
    <w:rsid w:val="0020789B"/>
    <w:rsid w:val="00207B09"/>
    <w:rsid w:val="00207CE3"/>
    <w:rsid w:val="00207D05"/>
    <w:rsid w:val="00207E52"/>
    <w:rsid w:val="00210AFD"/>
    <w:rsid w:val="002114CD"/>
    <w:rsid w:val="00211748"/>
    <w:rsid w:val="00212137"/>
    <w:rsid w:val="002124D8"/>
    <w:rsid w:val="0021259C"/>
    <w:rsid w:val="0021292C"/>
    <w:rsid w:val="002131ED"/>
    <w:rsid w:val="002134C5"/>
    <w:rsid w:val="002137C8"/>
    <w:rsid w:val="002139AF"/>
    <w:rsid w:val="002140A1"/>
    <w:rsid w:val="00214332"/>
    <w:rsid w:val="0021440D"/>
    <w:rsid w:val="00214A4D"/>
    <w:rsid w:val="00215338"/>
    <w:rsid w:val="00215566"/>
    <w:rsid w:val="002156C9"/>
    <w:rsid w:val="00215B35"/>
    <w:rsid w:val="0021607C"/>
    <w:rsid w:val="002162DB"/>
    <w:rsid w:val="002167B5"/>
    <w:rsid w:val="00216E61"/>
    <w:rsid w:val="002173B0"/>
    <w:rsid w:val="00217476"/>
    <w:rsid w:val="00217BDE"/>
    <w:rsid w:val="00220410"/>
    <w:rsid w:val="00220683"/>
    <w:rsid w:val="00220A80"/>
    <w:rsid w:val="00220BA8"/>
    <w:rsid w:val="00221195"/>
    <w:rsid w:val="002211C3"/>
    <w:rsid w:val="00221E85"/>
    <w:rsid w:val="00222171"/>
    <w:rsid w:val="002223DE"/>
    <w:rsid w:val="002227EB"/>
    <w:rsid w:val="002229BD"/>
    <w:rsid w:val="00223180"/>
    <w:rsid w:val="00224079"/>
    <w:rsid w:val="00224395"/>
    <w:rsid w:val="002243A9"/>
    <w:rsid w:val="0022470C"/>
    <w:rsid w:val="0022479B"/>
    <w:rsid w:val="00224C74"/>
    <w:rsid w:val="002250F2"/>
    <w:rsid w:val="0022512F"/>
    <w:rsid w:val="00225AC7"/>
    <w:rsid w:val="00225B19"/>
    <w:rsid w:val="00225D37"/>
    <w:rsid w:val="00226182"/>
    <w:rsid w:val="002263F8"/>
    <w:rsid w:val="00226ED3"/>
    <w:rsid w:val="00226F60"/>
    <w:rsid w:val="0022759B"/>
    <w:rsid w:val="00227FA7"/>
    <w:rsid w:val="002300C0"/>
    <w:rsid w:val="002303DF"/>
    <w:rsid w:val="0023043D"/>
    <w:rsid w:val="002305D9"/>
    <w:rsid w:val="002305E7"/>
    <w:rsid w:val="0023080C"/>
    <w:rsid w:val="002308EF"/>
    <w:rsid w:val="00231297"/>
    <w:rsid w:val="002313BD"/>
    <w:rsid w:val="0023190D"/>
    <w:rsid w:val="00231CE8"/>
    <w:rsid w:val="0023256B"/>
    <w:rsid w:val="00232D95"/>
    <w:rsid w:val="00233228"/>
    <w:rsid w:val="00233411"/>
    <w:rsid w:val="00233504"/>
    <w:rsid w:val="00233680"/>
    <w:rsid w:val="002342C9"/>
    <w:rsid w:val="0023434E"/>
    <w:rsid w:val="00234565"/>
    <w:rsid w:val="0023496F"/>
    <w:rsid w:val="00234CDA"/>
    <w:rsid w:val="00234EE5"/>
    <w:rsid w:val="0023504A"/>
    <w:rsid w:val="002354AE"/>
    <w:rsid w:val="00235B7D"/>
    <w:rsid w:val="002361E7"/>
    <w:rsid w:val="00236BB0"/>
    <w:rsid w:val="00236E2D"/>
    <w:rsid w:val="00237197"/>
    <w:rsid w:val="00237324"/>
    <w:rsid w:val="002377C5"/>
    <w:rsid w:val="00237DAD"/>
    <w:rsid w:val="00237FB3"/>
    <w:rsid w:val="0024013C"/>
    <w:rsid w:val="0024071F"/>
    <w:rsid w:val="00240E32"/>
    <w:rsid w:val="00240FD3"/>
    <w:rsid w:val="00241D60"/>
    <w:rsid w:val="00241F29"/>
    <w:rsid w:val="0024205E"/>
    <w:rsid w:val="00242135"/>
    <w:rsid w:val="00242662"/>
    <w:rsid w:val="002427EA"/>
    <w:rsid w:val="00242E46"/>
    <w:rsid w:val="00243B3A"/>
    <w:rsid w:val="00243DB9"/>
    <w:rsid w:val="00243F96"/>
    <w:rsid w:val="00244062"/>
    <w:rsid w:val="002461A5"/>
    <w:rsid w:val="002463F1"/>
    <w:rsid w:val="0024689A"/>
    <w:rsid w:val="002469F7"/>
    <w:rsid w:val="00246A82"/>
    <w:rsid w:val="00246C67"/>
    <w:rsid w:val="002473C8"/>
    <w:rsid w:val="002476D5"/>
    <w:rsid w:val="00247924"/>
    <w:rsid w:val="00250054"/>
    <w:rsid w:val="0025131A"/>
    <w:rsid w:val="00251F1B"/>
    <w:rsid w:val="0025301F"/>
    <w:rsid w:val="00253AC4"/>
    <w:rsid w:val="00254B6C"/>
    <w:rsid w:val="002552F1"/>
    <w:rsid w:val="00255593"/>
    <w:rsid w:val="0025622A"/>
    <w:rsid w:val="00256266"/>
    <w:rsid w:val="00256337"/>
    <w:rsid w:val="00256C9E"/>
    <w:rsid w:val="002575A7"/>
    <w:rsid w:val="00260652"/>
    <w:rsid w:val="002606DF"/>
    <w:rsid w:val="002608D8"/>
    <w:rsid w:val="00260995"/>
    <w:rsid w:val="00260FD5"/>
    <w:rsid w:val="002611F2"/>
    <w:rsid w:val="002613E8"/>
    <w:rsid w:val="00261734"/>
    <w:rsid w:val="0026259B"/>
    <w:rsid w:val="00262665"/>
    <w:rsid w:val="0026273A"/>
    <w:rsid w:val="00262A69"/>
    <w:rsid w:val="00262DFD"/>
    <w:rsid w:val="0026302F"/>
    <w:rsid w:val="00263580"/>
    <w:rsid w:val="002635D0"/>
    <w:rsid w:val="00263CC5"/>
    <w:rsid w:val="00263F96"/>
    <w:rsid w:val="002642CB"/>
    <w:rsid w:val="00264906"/>
    <w:rsid w:val="00264CFA"/>
    <w:rsid w:val="0026554B"/>
    <w:rsid w:val="002656EF"/>
    <w:rsid w:val="00266A5B"/>
    <w:rsid w:val="002671DF"/>
    <w:rsid w:val="002673DF"/>
    <w:rsid w:val="002705F5"/>
    <w:rsid w:val="00270849"/>
    <w:rsid w:val="0027107E"/>
    <w:rsid w:val="002717B1"/>
    <w:rsid w:val="00271916"/>
    <w:rsid w:val="0027264B"/>
    <w:rsid w:val="002734AE"/>
    <w:rsid w:val="0027384D"/>
    <w:rsid w:val="00273F67"/>
    <w:rsid w:val="002740DD"/>
    <w:rsid w:val="002741E9"/>
    <w:rsid w:val="00275C29"/>
    <w:rsid w:val="00275CE6"/>
    <w:rsid w:val="00275CF2"/>
    <w:rsid w:val="00276653"/>
    <w:rsid w:val="00276718"/>
    <w:rsid w:val="002767A0"/>
    <w:rsid w:val="00276A46"/>
    <w:rsid w:val="00276E81"/>
    <w:rsid w:val="00276F9D"/>
    <w:rsid w:val="002771DA"/>
    <w:rsid w:val="002800F1"/>
    <w:rsid w:val="00280409"/>
    <w:rsid w:val="00280AFB"/>
    <w:rsid w:val="00281236"/>
    <w:rsid w:val="002812E4"/>
    <w:rsid w:val="002815A8"/>
    <w:rsid w:val="0028176E"/>
    <w:rsid w:val="0028198E"/>
    <w:rsid w:val="00282055"/>
    <w:rsid w:val="00282187"/>
    <w:rsid w:val="0028238E"/>
    <w:rsid w:val="002824FB"/>
    <w:rsid w:val="0028284B"/>
    <w:rsid w:val="00282C97"/>
    <w:rsid w:val="00283295"/>
    <w:rsid w:val="002834CA"/>
    <w:rsid w:val="00283E48"/>
    <w:rsid w:val="00284B44"/>
    <w:rsid w:val="00284BBF"/>
    <w:rsid w:val="00284CE5"/>
    <w:rsid w:val="00285187"/>
    <w:rsid w:val="0028526C"/>
    <w:rsid w:val="00285B93"/>
    <w:rsid w:val="00286520"/>
    <w:rsid w:val="00286988"/>
    <w:rsid w:val="00286BB5"/>
    <w:rsid w:val="00287ACD"/>
    <w:rsid w:val="00287AD1"/>
    <w:rsid w:val="00287F2E"/>
    <w:rsid w:val="002906A5"/>
    <w:rsid w:val="00290B8F"/>
    <w:rsid w:val="00290CEC"/>
    <w:rsid w:val="00291A9D"/>
    <w:rsid w:val="00291E8E"/>
    <w:rsid w:val="00291FB6"/>
    <w:rsid w:val="002925A4"/>
    <w:rsid w:val="0029263A"/>
    <w:rsid w:val="00293542"/>
    <w:rsid w:val="0029438E"/>
    <w:rsid w:val="002944DC"/>
    <w:rsid w:val="0029451C"/>
    <w:rsid w:val="002947E9"/>
    <w:rsid w:val="0029494C"/>
    <w:rsid w:val="00294D1A"/>
    <w:rsid w:val="00294D59"/>
    <w:rsid w:val="00295922"/>
    <w:rsid w:val="00295A55"/>
    <w:rsid w:val="002964B7"/>
    <w:rsid w:val="002965F3"/>
    <w:rsid w:val="00296B59"/>
    <w:rsid w:val="00296BE2"/>
    <w:rsid w:val="00296E87"/>
    <w:rsid w:val="00296F7E"/>
    <w:rsid w:val="00296F9B"/>
    <w:rsid w:val="0029748B"/>
    <w:rsid w:val="00297E17"/>
    <w:rsid w:val="002A05D6"/>
    <w:rsid w:val="002A0AA1"/>
    <w:rsid w:val="002A0F59"/>
    <w:rsid w:val="002A137C"/>
    <w:rsid w:val="002A2093"/>
    <w:rsid w:val="002A22D6"/>
    <w:rsid w:val="002A264F"/>
    <w:rsid w:val="002A2677"/>
    <w:rsid w:val="002A3060"/>
    <w:rsid w:val="002A4A7F"/>
    <w:rsid w:val="002A55A3"/>
    <w:rsid w:val="002A5A2F"/>
    <w:rsid w:val="002A5BD7"/>
    <w:rsid w:val="002A5EA9"/>
    <w:rsid w:val="002A608D"/>
    <w:rsid w:val="002A6CB4"/>
    <w:rsid w:val="002A73FC"/>
    <w:rsid w:val="002B033D"/>
    <w:rsid w:val="002B0634"/>
    <w:rsid w:val="002B08A9"/>
    <w:rsid w:val="002B0DC4"/>
    <w:rsid w:val="002B1200"/>
    <w:rsid w:val="002B130B"/>
    <w:rsid w:val="002B1EBB"/>
    <w:rsid w:val="002B1EE4"/>
    <w:rsid w:val="002B20C6"/>
    <w:rsid w:val="002B3302"/>
    <w:rsid w:val="002B340E"/>
    <w:rsid w:val="002B5972"/>
    <w:rsid w:val="002B5C6B"/>
    <w:rsid w:val="002B60C0"/>
    <w:rsid w:val="002B6262"/>
    <w:rsid w:val="002B653C"/>
    <w:rsid w:val="002B6953"/>
    <w:rsid w:val="002B72A6"/>
    <w:rsid w:val="002B733A"/>
    <w:rsid w:val="002B77B4"/>
    <w:rsid w:val="002B77FE"/>
    <w:rsid w:val="002B7F1E"/>
    <w:rsid w:val="002C0E14"/>
    <w:rsid w:val="002C11A9"/>
    <w:rsid w:val="002C12BF"/>
    <w:rsid w:val="002C12D2"/>
    <w:rsid w:val="002C1906"/>
    <w:rsid w:val="002C1F6A"/>
    <w:rsid w:val="002C2526"/>
    <w:rsid w:val="002C33F7"/>
    <w:rsid w:val="002C3425"/>
    <w:rsid w:val="002C4093"/>
    <w:rsid w:val="002C4633"/>
    <w:rsid w:val="002C46BB"/>
    <w:rsid w:val="002C50C4"/>
    <w:rsid w:val="002C55E8"/>
    <w:rsid w:val="002C65E0"/>
    <w:rsid w:val="002C6C59"/>
    <w:rsid w:val="002D0901"/>
    <w:rsid w:val="002D0A06"/>
    <w:rsid w:val="002D136C"/>
    <w:rsid w:val="002D1EF3"/>
    <w:rsid w:val="002D233B"/>
    <w:rsid w:val="002D26D6"/>
    <w:rsid w:val="002D26F1"/>
    <w:rsid w:val="002D2771"/>
    <w:rsid w:val="002D2794"/>
    <w:rsid w:val="002D3CF2"/>
    <w:rsid w:val="002D4DCD"/>
    <w:rsid w:val="002D5383"/>
    <w:rsid w:val="002D5CA1"/>
    <w:rsid w:val="002D5CEF"/>
    <w:rsid w:val="002D5EC1"/>
    <w:rsid w:val="002D5F1B"/>
    <w:rsid w:val="002D5F60"/>
    <w:rsid w:val="002D601B"/>
    <w:rsid w:val="002D62EF"/>
    <w:rsid w:val="002D64BB"/>
    <w:rsid w:val="002D6E25"/>
    <w:rsid w:val="002D6E65"/>
    <w:rsid w:val="002D6FE4"/>
    <w:rsid w:val="002D7127"/>
    <w:rsid w:val="002D74DE"/>
    <w:rsid w:val="002D7CEF"/>
    <w:rsid w:val="002E0318"/>
    <w:rsid w:val="002E0AFD"/>
    <w:rsid w:val="002E0D23"/>
    <w:rsid w:val="002E1463"/>
    <w:rsid w:val="002E17B0"/>
    <w:rsid w:val="002E2002"/>
    <w:rsid w:val="002E21C7"/>
    <w:rsid w:val="002E23B6"/>
    <w:rsid w:val="002E2762"/>
    <w:rsid w:val="002E2C59"/>
    <w:rsid w:val="002E2FBD"/>
    <w:rsid w:val="002E3676"/>
    <w:rsid w:val="002E38A7"/>
    <w:rsid w:val="002E3D48"/>
    <w:rsid w:val="002E4123"/>
    <w:rsid w:val="002E442C"/>
    <w:rsid w:val="002E4CDE"/>
    <w:rsid w:val="002E4DF8"/>
    <w:rsid w:val="002E4ECD"/>
    <w:rsid w:val="002E5062"/>
    <w:rsid w:val="002E5115"/>
    <w:rsid w:val="002E51BA"/>
    <w:rsid w:val="002E52BF"/>
    <w:rsid w:val="002E54B8"/>
    <w:rsid w:val="002E553C"/>
    <w:rsid w:val="002E5C28"/>
    <w:rsid w:val="002E5D69"/>
    <w:rsid w:val="002E6E88"/>
    <w:rsid w:val="002E6EFE"/>
    <w:rsid w:val="002E6F3F"/>
    <w:rsid w:val="002E7639"/>
    <w:rsid w:val="002E784D"/>
    <w:rsid w:val="002E7D77"/>
    <w:rsid w:val="002F02B8"/>
    <w:rsid w:val="002F0844"/>
    <w:rsid w:val="002F09A1"/>
    <w:rsid w:val="002F0B5D"/>
    <w:rsid w:val="002F0BC5"/>
    <w:rsid w:val="002F0BEA"/>
    <w:rsid w:val="002F0FB3"/>
    <w:rsid w:val="002F252A"/>
    <w:rsid w:val="002F2D7E"/>
    <w:rsid w:val="002F2DBC"/>
    <w:rsid w:val="002F3041"/>
    <w:rsid w:val="002F3089"/>
    <w:rsid w:val="002F39C6"/>
    <w:rsid w:val="002F3B9E"/>
    <w:rsid w:val="002F3E68"/>
    <w:rsid w:val="002F3FFD"/>
    <w:rsid w:val="002F4541"/>
    <w:rsid w:val="002F470C"/>
    <w:rsid w:val="002F4866"/>
    <w:rsid w:val="002F5C3D"/>
    <w:rsid w:val="002F5C5D"/>
    <w:rsid w:val="002F5ED8"/>
    <w:rsid w:val="002F619E"/>
    <w:rsid w:val="002F71E9"/>
    <w:rsid w:val="002F7A2C"/>
    <w:rsid w:val="00300865"/>
    <w:rsid w:val="00300A4F"/>
    <w:rsid w:val="00300CBD"/>
    <w:rsid w:val="00301480"/>
    <w:rsid w:val="0030294E"/>
    <w:rsid w:val="00302B74"/>
    <w:rsid w:val="00302C45"/>
    <w:rsid w:val="00302DAE"/>
    <w:rsid w:val="00302DC7"/>
    <w:rsid w:val="00302EA1"/>
    <w:rsid w:val="00303156"/>
    <w:rsid w:val="003038A1"/>
    <w:rsid w:val="003048AF"/>
    <w:rsid w:val="003048BC"/>
    <w:rsid w:val="00304EB7"/>
    <w:rsid w:val="003058DC"/>
    <w:rsid w:val="00305B61"/>
    <w:rsid w:val="00305C9C"/>
    <w:rsid w:val="00305F16"/>
    <w:rsid w:val="00306386"/>
    <w:rsid w:val="003063EC"/>
    <w:rsid w:val="0030669A"/>
    <w:rsid w:val="00306F1A"/>
    <w:rsid w:val="0031030F"/>
    <w:rsid w:val="003104D8"/>
    <w:rsid w:val="003104FC"/>
    <w:rsid w:val="00310B2B"/>
    <w:rsid w:val="00310B37"/>
    <w:rsid w:val="00310E55"/>
    <w:rsid w:val="00310F5F"/>
    <w:rsid w:val="00311B15"/>
    <w:rsid w:val="00311B39"/>
    <w:rsid w:val="00312BF7"/>
    <w:rsid w:val="00312C14"/>
    <w:rsid w:val="00312E4C"/>
    <w:rsid w:val="00312EBF"/>
    <w:rsid w:val="00312F43"/>
    <w:rsid w:val="00313167"/>
    <w:rsid w:val="0031317D"/>
    <w:rsid w:val="003131F2"/>
    <w:rsid w:val="0031362B"/>
    <w:rsid w:val="00313736"/>
    <w:rsid w:val="00314B62"/>
    <w:rsid w:val="0031556B"/>
    <w:rsid w:val="0031558A"/>
    <w:rsid w:val="00315AD1"/>
    <w:rsid w:val="00315CC5"/>
    <w:rsid w:val="00316124"/>
    <w:rsid w:val="003161B6"/>
    <w:rsid w:val="00316A28"/>
    <w:rsid w:val="00317058"/>
    <w:rsid w:val="00317353"/>
    <w:rsid w:val="003175E0"/>
    <w:rsid w:val="003177ED"/>
    <w:rsid w:val="00317C97"/>
    <w:rsid w:val="00320019"/>
    <w:rsid w:val="00321883"/>
    <w:rsid w:val="00321AAB"/>
    <w:rsid w:val="0032285C"/>
    <w:rsid w:val="00322ACC"/>
    <w:rsid w:val="00322FC2"/>
    <w:rsid w:val="003256DB"/>
    <w:rsid w:val="00325DDB"/>
    <w:rsid w:val="0032618D"/>
    <w:rsid w:val="003265A0"/>
    <w:rsid w:val="00326F54"/>
    <w:rsid w:val="003279E2"/>
    <w:rsid w:val="00327C96"/>
    <w:rsid w:val="00327F41"/>
    <w:rsid w:val="003306EF"/>
    <w:rsid w:val="0033080A"/>
    <w:rsid w:val="00330B2A"/>
    <w:rsid w:val="003312D1"/>
    <w:rsid w:val="0033175B"/>
    <w:rsid w:val="0033183C"/>
    <w:rsid w:val="003319DC"/>
    <w:rsid w:val="00331CE9"/>
    <w:rsid w:val="00331E20"/>
    <w:rsid w:val="003329CC"/>
    <w:rsid w:val="0033352F"/>
    <w:rsid w:val="00333E66"/>
    <w:rsid w:val="00334279"/>
    <w:rsid w:val="0033491E"/>
    <w:rsid w:val="003349A2"/>
    <w:rsid w:val="003357AF"/>
    <w:rsid w:val="00335D02"/>
    <w:rsid w:val="00335D37"/>
    <w:rsid w:val="00337387"/>
    <w:rsid w:val="003373E6"/>
    <w:rsid w:val="00337584"/>
    <w:rsid w:val="00337942"/>
    <w:rsid w:val="00340240"/>
    <w:rsid w:val="00340E9B"/>
    <w:rsid w:val="0034115D"/>
    <w:rsid w:val="003424D5"/>
    <w:rsid w:val="00342A77"/>
    <w:rsid w:val="003435CD"/>
    <w:rsid w:val="00343724"/>
    <w:rsid w:val="00343822"/>
    <w:rsid w:val="00343829"/>
    <w:rsid w:val="003439BD"/>
    <w:rsid w:val="003439FF"/>
    <w:rsid w:val="00343E78"/>
    <w:rsid w:val="003440F8"/>
    <w:rsid w:val="00344258"/>
    <w:rsid w:val="0034428B"/>
    <w:rsid w:val="00344D3C"/>
    <w:rsid w:val="00345C43"/>
    <w:rsid w:val="00345D2C"/>
    <w:rsid w:val="003464EA"/>
    <w:rsid w:val="00346E01"/>
    <w:rsid w:val="00346FB2"/>
    <w:rsid w:val="00347039"/>
    <w:rsid w:val="0034778E"/>
    <w:rsid w:val="00347B0E"/>
    <w:rsid w:val="00347BDB"/>
    <w:rsid w:val="00347EF5"/>
    <w:rsid w:val="00347F9D"/>
    <w:rsid w:val="00351427"/>
    <w:rsid w:val="00351A79"/>
    <w:rsid w:val="00351F8F"/>
    <w:rsid w:val="0035291D"/>
    <w:rsid w:val="00352CEB"/>
    <w:rsid w:val="00352E9E"/>
    <w:rsid w:val="00353112"/>
    <w:rsid w:val="003535C8"/>
    <w:rsid w:val="003538DA"/>
    <w:rsid w:val="00353A2C"/>
    <w:rsid w:val="00353A6E"/>
    <w:rsid w:val="00354294"/>
    <w:rsid w:val="003546ED"/>
    <w:rsid w:val="00354959"/>
    <w:rsid w:val="00354CAE"/>
    <w:rsid w:val="00354D30"/>
    <w:rsid w:val="00354D3C"/>
    <w:rsid w:val="00354EE0"/>
    <w:rsid w:val="003552A2"/>
    <w:rsid w:val="00355302"/>
    <w:rsid w:val="0035571E"/>
    <w:rsid w:val="0035635B"/>
    <w:rsid w:val="0035659A"/>
    <w:rsid w:val="0035691D"/>
    <w:rsid w:val="00356D3D"/>
    <w:rsid w:val="00356DAA"/>
    <w:rsid w:val="003571FA"/>
    <w:rsid w:val="00357266"/>
    <w:rsid w:val="00357A27"/>
    <w:rsid w:val="0036002D"/>
    <w:rsid w:val="0036104D"/>
    <w:rsid w:val="003612A6"/>
    <w:rsid w:val="003612C6"/>
    <w:rsid w:val="00361709"/>
    <w:rsid w:val="00361711"/>
    <w:rsid w:val="003622EB"/>
    <w:rsid w:val="003627B2"/>
    <w:rsid w:val="00362A59"/>
    <w:rsid w:val="00363102"/>
    <w:rsid w:val="0036349C"/>
    <w:rsid w:val="00363AD4"/>
    <w:rsid w:val="00363C0C"/>
    <w:rsid w:val="00363C56"/>
    <w:rsid w:val="00363C66"/>
    <w:rsid w:val="00363E8C"/>
    <w:rsid w:val="003643C7"/>
    <w:rsid w:val="00364CCC"/>
    <w:rsid w:val="003664EE"/>
    <w:rsid w:val="003669B3"/>
    <w:rsid w:val="00366CD1"/>
    <w:rsid w:val="00366E96"/>
    <w:rsid w:val="00367343"/>
    <w:rsid w:val="003679DC"/>
    <w:rsid w:val="00367A84"/>
    <w:rsid w:val="00367CFB"/>
    <w:rsid w:val="00367E60"/>
    <w:rsid w:val="00370A8A"/>
    <w:rsid w:val="00371771"/>
    <w:rsid w:val="00371959"/>
    <w:rsid w:val="00371AD4"/>
    <w:rsid w:val="00372813"/>
    <w:rsid w:val="00372A4B"/>
    <w:rsid w:val="00372D3F"/>
    <w:rsid w:val="00372E41"/>
    <w:rsid w:val="0037318F"/>
    <w:rsid w:val="00373AFA"/>
    <w:rsid w:val="00373BFA"/>
    <w:rsid w:val="0037458E"/>
    <w:rsid w:val="00375779"/>
    <w:rsid w:val="00375919"/>
    <w:rsid w:val="00375BFD"/>
    <w:rsid w:val="00375D99"/>
    <w:rsid w:val="00376399"/>
    <w:rsid w:val="00376865"/>
    <w:rsid w:val="003768CE"/>
    <w:rsid w:val="003771F8"/>
    <w:rsid w:val="003776A5"/>
    <w:rsid w:val="00377714"/>
    <w:rsid w:val="00377D5C"/>
    <w:rsid w:val="00380111"/>
    <w:rsid w:val="00380413"/>
    <w:rsid w:val="003807EC"/>
    <w:rsid w:val="00380AD8"/>
    <w:rsid w:val="0038117B"/>
    <w:rsid w:val="00381C0A"/>
    <w:rsid w:val="00381D89"/>
    <w:rsid w:val="003822D7"/>
    <w:rsid w:val="003827B5"/>
    <w:rsid w:val="003834E2"/>
    <w:rsid w:val="0038363A"/>
    <w:rsid w:val="00383EDA"/>
    <w:rsid w:val="003841EF"/>
    <w:rsid w:val="0038436F"/>
    <w:rsid w:val="00384729"/>
    <w:rsid w:val="00384E79"/>
    <w:rsid w:val="00386071"/>
    <w:rsid w:val="003860B2"/>
    <w:rsid w:val="0038646A"/>
    <w:rsid w:val="003867DF"/>
    <w:rsid w:val="0038689B"/>
    <w:rsid w:val="003868F1"/>
    <w:rsid w:val="00386E1D"/>
    <w:rsid w:val="0038701A"/>
    <w:rsid w:val="0038792E"/>
    <w:rsid w:val="0038796C"/>
    <w:rsid w:val="00387B7D"/>
    <w:rsid w:val="00387CC5"/>
    <w:rsid w:val="003902FB"/>
    <w:rsid w:val="0039039E"/>
    <w:rsid w:val="003905D0"/>
    <w:rsid w:val="003906B5"/>
    <w:rsid w:val="00391089"/>
    <w:rsid w:val="00391553"/>
    <w:rsid w:val="003919DF"/>
    <w:rsid w:val="00391C0A"/>
    <w:rsid w:val="00392297"/>
    <w:rsid w:val="00392DD1"/>
    <w:rsid w:val="003931B2"/>
    <w:rsid w:val="00393489"/>
    <w:rsid w:val="0039355E"/>
    <w:rsid w:val="00393814"/>
    <w:rsid w:val="00393FA4"/>
    <w:rsid w:val="003941CF"/>
    <w:rsid w:val="00394EAE"/>
    <w:rsid w:val="003958D5"/>
    <w:rsid w:val="00395E45"/>
    <w:rsid w:val="003960AE"/>
    <w:rsid w:val="003963DF"/>
    <w:rsid w:val="00396AF7"/>
    <w:rsid w:val="00396B76"/>
    <w:rsid w:val="0039743D"/>
    <w:rsid w:val="00397669"/>
    <w:rsid w:val="0039798C"/>
    <w:rsid w:val="00397A75"/>
    <w:rsid w:val="00397B2A"/>
    <w:rsid w:val="003A0163"/>
    <w:rsid w:val="003A024A"/>
    <w:rsid w:val="003A1060"/>
    <w:rsid w:val="003A13BF"/>
    <w:rsid w:val="003A1620"/>
    <w:rsid w:val="003A214E"/>
    <w:rsid w:val="003A2CFA"/>
    <w:rsid w:val="003A2D6B"/>
    <w:rsid w:val="003A2DF9"/>
    <w:rsid w:val="003A3146"/>
    <w:rsid w:val="003A4460"/>
    <w:rsid w:val="003A486A"/>
    <w:rsid w:val="003A491F"/>
    <w:rsid w:val="003A4EE2"/>
    <w:rsid w:val="003A51AB"/>
    <w:rsid w:val="003A5378"/>
    <w:rsid w:val="003A559E"/>
    <w:rsid w:val="003A66AA"/>
    <w:rsid w:val="003A71FA"/>
    <w:rsid w:val="003A7660"/>
    <w:rsid w:val="003A7D02"/>
    <w:rsid w:val="003B0429"/>
    <w:rsid w:val="003B066E"/>
    <w:rsid w:val="003B08DB"/>
    <w:rsid w:val="003B0E16"/>
    <w:rsid w:val="003B14D4"/>
    <w:rsid w:val="003B17C5"/>
    <w:rsid w:val="003B19D4"/>
    <w:rsid w:val="003B29F9"/>
    <w:rsid w:val="003B29FC"/>
    <w:rsid w:val="003B2A5D"/>
    <w:rsid w:val="003B390D"/>
    <w:rsid w:val="003B3CB9"/>
    <w:rsid w:val="003B4402"/>
    <w:rsid w:val="003B4455"/>
    <w:rsid w:val="003B47FA"/>
    <w:rsid w:val="003B4DA8"/>
    <w:rsid w:val="003B5122"/>
    <w:rsid w:val="003B5178"/>
    <w:rsid w:val="003B55A6"/>
    <w:rsid w:val="003B5F3E"/>
    <w:rsid w:val="003B5F4E"/>
    <w:rsid w:val="003B691C"/>
    <w:rsid w:val="003B6DB2"/>
    <w:rsid w:val="003B70D5"/>
    <w:rsid w:val="003B72A7"/>
    <w:rsid w:val="003B7617"/>
    <w:rsid w:val="003B7D02"/>
    <w:rsid w:val="003C0455"/>
    <w:rsid w:val="003C1205"/>
    <w:rsid w:val="003C1643"/>
    <w:rsid w:val="003C1958"/>
    <w:rsid w:val="003C19FD"/>
    <w:rsid w:val="003C1D21"/>
    <w:rsid w:val="003C1F25"/>
    <w:rsid w:val="003C2238"/>
    <w:rsid w:val="003C2324"/>
    <w:rsid w:val="003C23D7"/>
    <w:rsid w:val="003C2A64"/>
    <w:rsid w:val="003C2E64"/>
    <w:rsid w:val="003C2FF5"/>
    <w:rsid w:val="003C352B"/>
    <w:rsid w:val="003C3A80"/>
    <w:rsid w:val="003C3D05"/>
    <w:rsid w:val="003C4069"/>
    <w:rsid w:val="003C44D8"/>
    <w:rsid w:val="003C4BA7"/>
    <w:rsid w:val="003C4C20"/>
    <w:rsid w:val="003C4CCA"/>
    <w:rsid w:val="003C4EE4"/>
    <w:rsid w:val="003C5F2E"/>
    <w:rsid w:val="003C607C"/>
    <w:rsid w:val="003C61DC"/>
    <w:rsid w:val="003C6437"/>
    <w:rsid w:val="003C69F2"/>
    <w:rsid w:val="003C6A81"/>
    <w:rsid w:val="003C6C74"/>
    <w:rsid w:val="003C7718"/>
    <w:rsid w:val="003D01F5"/>
    <w:rsid w:val="003D06CF"/>
    <w:rsid w:val="003D07CA"/>
    <w:rsid w:val="003D0E29"/>
    <w:rsid w:val="003D1AC8"/>
    <w:rsid w:val="003D1B03"/>
    <w:rsid w:val="003D234D"/>
    <w:rsid w:val="003D27DD"/>
    <w:rsid w:val="003D2A31"/>
    <w:rsid w:val="003D2AC7"/>
    <w:rsid w:val="003D2B58"/>
    <w:rsid w:val="003D2E5D"/>
    <w:rsid w:val="003D2FFF"/>
    <w:rsid w:val="003D3265"/>
    <w:rsid w:val="003D37EB"/>
    <w:rsid w:val="003D3D63"/>
    <w:rsid w:val="003D423F"/>
    <w:rsid w:val="003D4507"/>
    <w:rsid w:val="003D4A0C"/>
    <w:rsid w:val="003D525E"/>
    <w:rsid w:val="003D54B4"/>
    <w:rsid w:val="003D5623"/>
    <w:rsid w:val="003D59F6"/>
    <w:rsid w:val="003D71C7"/>
    <w:rsid w:val="003D72C9"/>
    <w:rsid w:val="003D74A4"/>
    <w:rsid w:val="003D77F3"/>
    <w:rsid w:val="003D7B6B"/>
    <w:rsid w:val="003D7B6D"/>
    <w:rsid w:val="003D7CC6"/>
    <w:rsid w:val="003E0144"/>
    <w:rsid w:val="003E03A7"/>
    <w:rsid w:val="003E0549"/>
    <w:rsid w:val="003E057F"/>
    <w:rsid w:val="003E09BD"/>
    <w:rsid w:val="003E0AB2"/>
    <w:rsid w:val="003E0D47"/>
    <w:rsid w:val="003E10C5"/>
    <w:rsid w:val="003E1303"/>
    <w:rsid w:val="003E1DEC"/>
    <w:rsid w:val="003E28BA"/>
    <w:rsid w:val="003E28E8"/>
    <w:rsid w:val="003E3BA3"/>
    <w:rsid w:val="003E4283"/>
    <w:rsid w:val="003E4C51"/>
    <w:rsid w:val="003E51DF"/>
    <w:rsid w:val="003E52BF"/>
    <w:rsid w:val="003E534B"/>
    <w:rsid w:val="003E57DC"/>
    <w:rsid w:val="003E583F"/>
    <w:rsid w:val="003E5A2F"/>
    <w:rsid w:val="003E603E"/>
    <w:rsid w:val="003E652C"/>
    <w:rsid w:val="003E7109"/>
    <w:rsid w:val="003E7196"/>
    <w:rsid w:val="003E7A04"/>
    <w:rsid w:val="003F0311"/>
    <w:rsid w:val="003F0482"/>
    <w:rsid w:val="003F054D"/>
    <w:rsid w:val="003F063D"/>
    <w:rsid w:val="003F0D27"/>
    <w:rsid w:val="003F0FDA"/>
    <w:rsid w:val="003F1604"/>
    <w:rsid w:val="003F267F"/>
    <w:rsid w:val="003F2826"/>
    <w:rsid w:val="003F2C65"/>
    <w:rsid w:val="003F2C73"/>
    <w:rsid w:val="003F2ED2"/>
    <w:rsid w:val="003F36AA"/>
    <w:rsid w:val="003F3BD1"/>
    <w:rsid w:val="003F40B6"/>
    <w:rsid w:val="003F4329"/>
    <w:rsid w:val="003F45D0"/>
    <w:rsid w:val="003F48C4"/>
    <w:rsid w:val="003F4F5A"/>
    <w:rsid w:val="003F5818"/>
    <w:rsid w:val="003F64A8"/>
    <w:rsid w:val="003F733B"/>
    <w:rsid w:val="003F7544"/>
    <w:rsid w:val="00400FCD"/>
    <w:rsid w:val="004010E4"/>
    <w:rsid w:val="004013C4"/>
    <w:rsid w:val="00401432"/>
    <w:rsid w:val="0040182E"/>
    <w:rsid w:val="00401E9E"/>
    <w:rsid w:val="00401F75"/>
    <w:rsid w:val="00402516"/>
    <w:rsid w:val="00403646"/>
    <w:rsid w:val="004039C3"/>
    <w:rsid w:val="00403B45"/>
    <w:rsid w:val="00403FDF"/>
    <w:rsid w:val="00404100"/>
    <w:rsid w:val="004046C3"/>
    <w:rsid w:val="004051D0"/>
    <w:rsid w:val="00405418"/>
    <w:rsid w:val="00405F5E"/>
    <w:rsid w:val="0040634F"/>
    <w:rsid w:val="00406877"/>
    <w:rsid w:val="00406930"/>
    <w:rsid w:val="00406A50"/>
    <w:rsid w:val="00406B37"/>
    <w:rsid w:val="00406CBF"/>
    <w:rsid w:val="0040776F"/>
    <w:rsid w:val="0040778A"/>
    <w:rsid w:val="0041004F"/>
    <w:rsid w:val="00410526"/>
    <w:rsid w:val="0041088B"/>
    <w:rsid w:val="00411DB1"/>
    <w:rsid w:val="00411E37"/>
    <w:rsid w:val="00412620"/>
    <w:rsid w:val="00412882"/>
    <w:rsid w:val="00412C24"/>
    <w:rsid w:val="0041308C"/>
    <w:rsid w:val="004130D6"/>
    <w:rsid w:val="00413B48"/>
    <w:rsid w:val="00413CF3"/>
    <w:rsid w:val="0041419B"/>
    <w:rsid w:val="00414218"/>
    <w:rsid w:val="00414427"/>
    <w:rsid w:val="004145FC"/>
    <w:rsid w:val="00414ABF"/>
    <w:rsid w:val="00414AF0"/>
    <w:rsid w:val="00414C03"/>
    <w:rsid w:val="00414E40"/>
    <w:rsid w:val="004154B1"/>
    <w:rsid w:val="0041562C"/>
    <w:rsid w:val="00415A31"/>
    <w:rsid w:val="00415B19"/>
    <w:rsid w:val="00415BDC"/>
    <w:rsid w:val="00415FDC"/>
    <w:rsid w:val="00415FFA"/>
    <w:rsid w:val="004167BF"/>
    <w:rsid w:val="00417466"/>
    <w:rsid w:val="00417A34"/>
    <w:rsid w:val="00417B1D"/>
    <w:rsid w:val="00417D8E"/>
    <w:rsid w:val="0042045C"/>
    <w:rsid w:val="004214F6"/>
    <w:rsid w:val="00422BC2"/>
    <w:rsid w:val="00423380"/>
    <w:rsid w:val="00423908"/>
    <w:rsid w:val="00423BF5"/>
    <w:rsid w:val="00423FC5"/>
    <w:rsid w:val="00424666"/>
    <w:rsid w:val="004246E9"/>
    <w:rsid w:val="00424D7C"/>
    <w:rsid w:val="00425085"/>
    <w:rsid w:val="004264B4"/>
    <w:rsid w:val="004273AC"/>
    <w:rsid w:val="00427DEB"/>
    <w:rsid w:val="004300B7"/>
    <w:rsid w:val="00430BB3"/>
    <w:rsid w:val="0043132C"/>
    <w:rsid w:val="00431BFD"/>
    <w:rsid w:val="0043232B"/>
    <w:rsid w:val="00432B3A"/>
    <w:rsid w:val="00432EA4"/>
    <w:rsid w:val="00433699"/>
    <w:rsid w:val="00433C3E"/>
    <w:rsid w:val="00433C7A"/>
    <w:rsid w:val="00434292"/>
    <w:rsid w:val="00434461"/>
    <w:rsid w:val="00434736"/>
    <w:rsid w:val="004347D8"/>
    <w:rsid w:val="00434F4A"/>
    <w:rsid w:val="004355C1"/>
    <w:rsid w:val="0043604C"/>
    <w:rsid w:val="004360B5"/>
    <w:rsid w:val="00436EEF"/>
    <w:rsid w:val="004374E6"/>
    <w:rsid w:val="004375AB"/>
    <w:rsid w:val="004375EB"/>
    <w:rsid w:val="004379E3"/>
    <w:rsid w:val="004407DD"/>
    <w:rsid w:val="004409C6"/>
    <w:rsid w:val="00440D1B"/>
    <w:rsid w:val="00440D61"/>
    <w:rsid w:val="00440F4F"/>
    <w:rsid w:val="00441B5C"/>
    <w:rsid w:val="00441BCB"/>
    <w:rsid w:val="004420C7"/>
    <w:rsid w:val="00442B30"/>
    <w:rsid w:val="0044329E"/>
    <w:rsid w:val="00444191"/>
    <w:rsid w:val="004441D6"/>
    <w:rsid w:val="0044531D"/>
    <w:rsid w:val="0044581A"/>
    <w:rsid w:val="00445DBF"/>
    <w:rsid w:val="00446003"/>
    <w:rsid w:val="004463C0"/>
    <w:rsid w:val="0044733F"/>
    <w:rsid w:val="00447732"/>
    <w:rsid w:val="004507EF"/>
    <w:rsid w:val="00450896"/>
    <w:rsid w:val="00450B69"/>
    <w:rsid w:val="00450FF5"/>
    <w:rsid w:val="00451059"/>
    <w:rsid w:val="004510BC"/>
    <w:rsid w:val="004527E3"/>
    <w:rsid w:val="00452ACF"/>
    <w:rsid w:val="00452B9A"/>
    <w:rsid w:val="00453842"/>
    <w:rsid w:val="00453A65"/>
    <w:rsid w:val="0045498E"/>
    <w:rsid w:val="00454B20"/>
    <w:rsid w:val="00454BDE"/>
    <w:rsid w:val="00454EDC"/>
    <w:rsid w:val="00454FA9"/>
    <w:rsid w:val="00454FFB"/>
    <w:rsid w:val="004556C7"/>
    <w:rsid w:val="00455B7E"/>
    <w:rsid w:val="00455C5B"/>
    <w:rsid w:val="00456E33"/>
    <w:rsid w:val="00456EE5"/>
    <w:rsid w:val="00457790"/>
    <w:rsid w:val="00457856"/>
    <w:rsid w:val="00457A46"/>
    <w:rsid w:val="00457BCB"/>
    <w:rsid w:val="00457CCD"/>
    <w:rsid w:val="00457DD4"/>
    <w:rsid w:val="00460050"/>
    <w:rsid w:val="004603C4"/>
    <w:rsid w:val="004604B5"/>
    <w:rsid w:val="00460A2E"/>
    <w:rsid w:val="0046179A"/>
    <w:rsid w:val="00461ED7"/>
    <w:rsid w:val="0046263F"/>
    <w:rsid w:val="004638E4"/>
    <w:rsid w:val="00463B32"/>
    <w:rsid w:val="00463DFA"/>
    <w:rsid w:val="00464009"/>
    <w:rsid w:val="00464C08"/>
    <w:rsid w:val="00464EB3"/>
    <w:rsid w:val="0046529E"/>
    <w:rsid w:val="00465437"/>
    <w:rsid w:val="0046573A"/>
    <w:rsid w:val="0046580E"/>
    <w:rsid w:val="00465C55"/>
    <w:rsid w:val="00465EE3"/>
    <w:rsid w:val="0046617C"/>
    <w:rsid w:val="00466618"/>
    <w:rsid w:val="00466906"/>
    <w:rsid w:val="00466FF2"/>
    <w:rsid w:val="0046736D"/>
    <w:rsid w:val="0046777D"/>
    <w:rsid w:val="00467B39"/>
    <w:rsid w:val="00467E13"/>
    <w:rsid w:val="0047011F"/>
    <w:rsid w:val="00471086"/>
    <w:rsid w:val="004715F1"/>
    <w:rsid w:val="00472344"/>
    <w:rsid w:val="00472366"/>
    <w:rsid w:val="0047275F"/>
    <w:rsid w:val="00472B8A"/>
    <w:rsid w:val="00472E19"/>
    <w:rsid w:val="00472F51"/>
    <w:rsid w:val="004737C6"/>
    <w:rsid w:val="004740AF"/>
    <w:rsid w:val="004743BD"/>
    <w:rsid w:val="004749AA"/>
    <w:rsid w:val="004750A7"/>
    <w:rsid w:val="004750EC"/>
    <w:rsid w:val="00475C7E"/>
    <w:rsid w:val="00475E2D"/>
    <w:rsid w:val="00477AA1"/>
    <w:rsid w:val="00477BA7"/>
    <w:rsid w:val="0048008A"/>
    <w:rsid w:val="004807FF"/>
    <w:rsid w:val="00481AE5"/>
    <w:rsid w:val="00481C2E"/>
    <w:rsid w:val="004824FD"/>
    <w:rsid w:val="00482559"/>
    <w:rsid w:val="00483469"/>
    <w:rsid w:val="004837F7"/>
    <w:rsid w:val="00483A47"/>
    <w:rsid w:val="00483BDA"/>
    <w:rsid w:val="00483BF6"/>
    <w:rsid w:val="00484D00"/>
    <w:rsid w:val="00484E08"/>
    <w:rsid w:val="00484F89"/>
    <w:rsid w:val="0048572A"/>
    <w:rsid w:val="00486A4A"/>
    <w:rsid w:val="00487210"/>
    <w:rsid w:val="00487E39"/>
    <w:rsid w:val="00490133"/>
    <w:rsid w:val="00490631"/>
    <w:rsid w:val="004908E6"/>
    <w:rsid w:val="00491174"/>
    <w:rsid w:val="00491FEC"/>
    <w:rsid w:val="004922D5"/>
    <w:rsid w:val="00492511"/>
    <w:rsid w:val="004926DF"/>
    <w:rsid w:val="00492979"/>
    <w:rsid w:val="00492AE1"/>
    <w:rsid w:val="00492AF9"/>
    <w:rsid w:val="004941E9"/>
    <w:rsid w:val="004942D7"/>
    <w:rsid w:val="00494B72"/>
    <w:rsid w:val="00494D26"/>
    <w:rsid w:val="00494EFA"/>
    <w:rsid w:val="00495505"/>
    <w:rsid w:val="0049567F"/>
    <w:rsid w:val="00495E5B"/>
    <w:rsid w:val="00495FD5"/>
    <w:rsid w:val="004960F5"/>
    <w:rsid w:val="00496476"/>
    <w:rsid w:val="004966CF"/>
    <w:rsid w:val="00496AE4"/>
    <w:rsid w:val="00496DA5"/>
    <w:rsid w:val="004973D4"/>
    <w:rsid w:val="00497544"/>
    <w:rsid w:val="00497AD6"/>
    <w:rsid w:val="00497CFA"/>
    <w:rsid w:val="004A032B"/>
    <w:rsid w:val="004A0D01"/>
    <w:rsid w:val="004A1488"/>
    <w:rsid w:val="004A15B7"/>
    <w:rsid w:val="004A16BB"/>
    <w:rsid w:val="004A1747"/>
    <w:rsid w:val="004A1B61"/>
    <w:rsid w:val="004A1EDA"/>
    <w:rsid w:val="004A208E"/>
    <w:rsid w:val="004A2117"/>
    <w:rsid w:val="004A26BA"/>
    <w:rsid w:val="004A28CE"/>
    <w:rsid w:val="004A29C7"/>
    <w:rsid w:val="004A2E97"/>
    <w:rsid w:val="004A31B6"/>
    <w:rsid w:val="004A3A85"/>
    <w:rsid w:val="004A3B90"/>
    <w:rsid w:val="004A42A7"/>
    <w:rsid w:val="004A42AE"/>
    <w:rsid w:val="004A450F"/>
    <w:rsid w:val="004A4765"/>
    <w:rsid w:val="004A4A8E"/>
    <w:rsid w:val="004A536B"/>
    <w:rsid w:val="004A536F"/>
    <w:rsid w:val="004A5CBD"/>
    <w:rsid w:val="004A6100"/>
    <w:rsid w:val="004A6F22"/>
    <w:rsid w:val="004A71E9"/>
    <w:rsid w:val="004A753C"/>
    <w:rsid w:val="004A7631"/>
    <w:rsid w:val="004A7DCF"/>
    <w:rsid w:val="004B0AB3"/>
    <w:rsid w:val="004B1090"/>
    <w:rsid w:val="004B149B"/>
    <w:rsid w:val="004B1F5C"/>
    <w:rsid w:val="004B24A3"/>
    <w:rsid w:val="004B2525"/>
    <w:rsid w:val="004B2699"/>
    <w:rsid w:val="004B350C"/>
    <w:rsid w:val="004B49BF"/>
    <w:rsid w:val="004B513B"/>
    <w:rsid w:val="004B63E8"/>
    <w:rsid w:val="004B64A3"/>
    <w:rsid w:val="004B71CF"/>
    <w:rsid w:val="004B74FD"/>
    <w:rsid w:val="004B7B2D"/>
    <w:rsid w:val="004C0201"/>
    <w:rsid w:val="004C03D3"/>
    <w:rsid w:val="004C080A"/>
    <w:rsid w:val="004C08D5"/>
    <w:rsid w:val="004C0AD4"/>
    <w:rsid w:val="004C0B37"/>
    <w:rsid w:val="004C0EED"/>
    <w:rsid w:val="004C202D"/>
    <w:rsid w:val="004C235E"/>
    <w:rsid w:val="004C27A3"/>
    <w:rsid w:val="004C2D94"/>
    <w:rsid w:val="004C335A"/>
    <w:rsid w:val="004C3B2E"/>
    <w:rsid w:val="004C44CC"/>
    <w:rsid w:val="004C4689"/>
    <w:rsid w:val="004C4903"/>
    <w:rsid w:val="004C4BAA"/>
    <w:rsid w:val="004C4D41"/>
    <w:rsid w:val="004C586C"/>
    <w:rsid w:val="004C59E1"/>
    <w:rsid w:val="004C665A"/>
    <w:rsid w:val="004C6792"/>
    <w:rsid w:val="004C6AB7"/>
    <w:rsid w:val="004C7900"/>
    <w:rsid w:val="004C7A8A"/>
    <w:rsid w:val="004D0289"/>
    <w:rsid w:val="004D089A"/>
    <w:rsid w:val="004D096B"/>
    <w:rsid w:val="004D0A90"/>
    <w:rsid w:val="004D1495"/>
    <w:rsid w:val="004D1F3D"/>
    <w:rsid w:val="004D270F"/>
    <w:rsid w:val="004D28E2"/>
    <w:rsid w:val="004D2B1B"/>
    <w:rsid w:val="004D2CFD"/>
    <w:rsid w:val="004D2E79"/>
    <w:rsid w:val="004D2EF4"/>
    <w:rsid w:val="004D3293"/>
    <w:rsid w:val="004D36BE"/>
    <w:rsid w:val="004D3DEE"/>
    <w:rsid w:val="004D3F75"/>
    <w:rsid w:val="004D43EC"/>
    <w:rsid w:val="004D44F9"/>
    <w:rsid w:val="004D4915"/>
    <w:rsid w:val="004D4B65"/>
    <w:rsid w:val="004D4BFC"/>
    <w:rsid w:val="004D4F8D"/>
    <w:rsid w:val="004D507F"/>
    <w:rsid w:val="004D5AD8"/>
    <w:rsid w:val="004D6561"/>
    <w:rsid w:val="004D6F39"/>
    <w:rsid w:val="004D72B1"/>
    <w:rsid w:val="004D7B33"/>
    <w:rsid w:val="004D7DAC"/>
    <w:rsid w:val="004E0081"/>
    <w:rsid w:val="004E0E9C"/>
    <w:rsid w:val="004E1248"/>
    <w:rsid w:val="004E1600"/>
    <w:rsid w:val="004E163B"/>
    <w:rsid w:val="004E1FF4"/>
    <w:rsid w:val="004E22DD"/>
    <w:rsid w:val="004E25B3"/>
    <w:rsid w:val="004E2836"/>
    <w:rsid w:val="004E32DF"/>
    <w:rsid w:val="004E37B6"/>
    <w:rsid w:val="004E3DC4"/>
    <w:rsid w:val="004E3E91"/>
    <w:rsid w:val="004E45A3"/>
    <w:rsid w:val="004E575B"/>
    <w:rsid w:val="004E604C"/>
    <w:rsid w:val="004E60BB"/>
    <w:rsid w:val="004E64A6"/>
    <w:rsid w:val="004E6889"/>
    <w:rsid w:val="004E7068"/>
    <w:rsid w:val="004E7111"/>
    <w:rsid w:val="004E78C8"/>
    <w:rsid w:val="004E7BC6"/>
    <w:rsid w:val="004F0946"/>
    <w:rsid w:val="004F1378"/>
    <w:rsid w:val="004F17D2"/>
    <w:rsid w:val="004F1F93"/>
    <w:rsid w:val="004F23A1"/>
    <w:rsid w:val="004F2BE9"/>
    <w:rsid w:val="004F2E60"/>
    <w:rsid w:val="004F2F97"/>
    <w:rsid w:val="004F3A38"/>
    <w:rsid w:val="004F3B96"/>
    <w:rsid w:val="004F3F13"/>
    <w:rsid w:val="004F4B43"/>
    <w:rsid w:val="004F4E5B"/>
    <w:rsid w:val="004F56A9"/>
    <w:rsid w:val="004F5B73"/>
    <w:rsid w:val="004F5C30"/>
    <w:rsid w:val="004F612B"/>
    <w:rsid w:val="004F67FD"/>
    <w:rsid w:val="004F6A52"/>
    <w:rsid w:val="004F7396"/>
    <w:rsid w:val="004F73DB"/>
    <w:rsid w:val="004F7643"/>
    <w:rsid w:val="00500263"/>
    <w:rsid w:val="005003F1"/>
    <w:rsid w:val="00500DA9"/>
    <w:rsid w:val="005014C2"/>
    <w:rsid w:val="00501A86"/>
    <w:rsid w:val="00502009"/>
    <w:rsid w:val="00502C57"/>
    <w:rsid w:val="00502EE8"/>
    <w:rsid w:val="0050313E"/>
    <w:rsid w:val="00503813"/>
    <w:rsid w:val="0050393F"/>
    <w:rsid w:val="00504139"/>
    <w:rsid w:val="00504BCD"/>
    <w:rsid w:val="005056EB"/>
    <w:rsid w:val="00505A5B"/>
    <w:rsid w:val="00506190"/>
    <w:rsid w:val="005061BB"/>
    <w:rsid w:val="00506807"/>
    <w:rsid w:val="00506BBC"/>
    <w:rsid w:val="00506DA8"/>
    <w:rsid w:val="005073D4"/>
    <w:rsid w:val="005076EC"/>
    <w:rsid w:val="00507BC2"/>
    <w:rsid w:val="00507F04"/>
    <w:rsid w:val="005102B6"/>
    <w:rsid w:val="0051032D"/>
    <w:rsid w:val="00510551"/>
    <w:rsid w:val="00510B3D"/>
    <w:rsid w:val="00510C1A"/>
    <w:rsid w:val="00510E53"/>
    <w:rsid w:val="00511491"/>
    <w:rsid w:val="00511649"/>
    <w:rsid w:val="005116FF"/>
    <w:rsid w:val="005118B9"/>
    <w:rsid w:val="00511A32"/>
    <w:rsid w:val="00511CAC"/>
    <w:rsid w:val="00512015"/>
    <w:rsid w:val="00512365"/>
    <w:rsid w:val="0051397A"/>
    <w:rsid w:val="00513ABD"/>
    <w:rsid w:val="00513C03"/>
    <w:rsid w:val="005140DD"/>
    <w:rsid w:val="00514232"/>
    <w:rsid w:val="00514396"/>
    <w:rsid w:val="00514751"/>
    <w:rsid w:val="0051493D"/>
    <w:rsid w:val="00514B73"/>
    <w:rsid w:val="00514CF9"/>
    <w:rsid w:val="00514D83"/>
    <w:rsid w:val="00515792"/>
    <w:rsid w:val="0051579D"/>
    <w:rsid w:val="00515A59"/>
    <w:rsid w:val="00516068"/>
    <w:rsid w:val="005163B8"/>
    <w:rsid w:val="00516742"/>
    <w:rsid w:val="00516FE7"/>
    <w:rsid w:val="00517106"/>
    <w:rsid w:val="0051789D"/>
    <w:rsid w:val="00517C4D"/>
    <w:rsid w:val="0052068D"/>
    <w:rsid w:val="00520AA4"/>
    <w:rsid w:val="00521499"/>
    <w:rsid w:val="00521BD8"/>
    <w:rsid w:val="0052237F"/>
    <w:rsid w:val="0052248A"/>
    <w:rsid w:val="005225BA"/>
    <w:rsid w:val="00522AAD"/>
    <w:rsid w:val="00522BAA"/>
    <w:rsid w:val="00522D15"/>
    <w:rsid w:val="00522DFD"/>
    <w:rsid w:val="0052335F"/>
    <w:rsid w:val="005241A0"/>
    <w:rsid w:val="00524374"/>
    <w:rsid w:val="005243A7"/>
    <w:rsid w:val="0052469E"/>
    <w:rsid w:val="005246D0"/>
    <w:rsid w:val="00524CBC"/>
    <w:rsid w:val="00524D32"/>
    <w:rsid w:val="005252C0"/>
    <w:rsid w:val="00525914"/>
    <w:rsid w:val="00525FA4"/>
    <w:rsid w:val="00526074"/>
    <w:rsid w:val="0052650B"/>
    <w:rsid w:val="00526CFA"/>
    <w:rsid w:val="00527435"/>
    <w:rsid w:val="00527469"/>
    <w:rsid w:val="005274BC"/>
    <w:rsid w:val="005275EA"/>
    <w:rsid w:val="00527BB4"/>
    <w:rsid w:val="0053016C"/>
    <w:rsid w:val="0053050C"/>
    <w:rsid w:val="005307D3"/>
    <w:rsid w:val="00530AF6"/>
    <w:rsid w:val="0053185E"/>
    <w:rsid w:val="005319CD"/>
    <w:rsid w:val="00531BAB"/>
    <w:rsid w:val="00532626"/>
    <w:rsid w:val="005328B3"/>
    <w:rsid w:val="0053353B"/>
    <w:rsid w:val="0053363B"/>
    <w:rsid w:val="0053384F"/>
    <w:rsid w:val="00533AF3"/>
    <w:rsid w:val="00533DC3"/>
    <w:rsid w:val="00533FA5"/>
    <w:rsid w:val="0053475F"/>
    <w:rsid w:val="005348B0"/>
    <w:rsid w:val="00534D48"/>
    <w:rsid w:val="00534EEF"/>
    <w:rsid w:val="005350B0"/>
    <w:rsid w:val="005353B8"/>
    <w:rsid w:val="00535854"/>
    <w:rsid w:val="00535EB0"/>
    <w:rsid w:val="005362D3"/>
    <w:rsid w:val="00537019"/>
    <w:rsid w:val="005370B2"/>
    <w:rsid w:val="005371ED"/>
    <w:rsid w:val="0053786D"/>
    <w:rsid w:val="00537BA9"/>
    <w:rsid w:val="005405BF"/>
    <w:rsid w:val="005409EF"/>
    <w:rsid w:val="00540AE2"/>
    <w:rsid w:val="00540BF8"/>
    <w:rsid w:val="00540E36"/>
    <w:rsid w:val="00540ED9"/>
    <w:rsid w:val="00542F40"/>
    <w:rsid w:val="00543074"/>
    <w:rsid w:val="00544430"/>
    <w:rsid w:val="0054469D"/>
    <w:rsid w:val="00545520"/>
    <w:rsid w:val="00545779"/>
    <w:rsid w:val="00545968"/>
    <w:rsid w:val="005459A8"/>
    <w:rsid w:val="00545BC8"/>
    <w:rsid w:val="00545CCA"/>
    <w:rsid w:val="00546873"/>
    <w:rsid w:val="0054701D"/>
    <w:rsid w:val="0054720B"/>
    <w:rsid w:val="00547557"/>
    <w:rsid w:val="00547D3A"/>
    <w:rsid w:val="00547D4A"/>
    <w:rsid w:val="0055024E"/>
    <w:rsid w:val="005503B7"/>
    <w:rsid w:val="00550831"/>
    <w:rsid w:val="0055088E"/>
    <w:rsid w:val="00550DEA"/>
    <w:rsid w:val="00551CE5"/>
    <w:rsid w:val="00551D91"/>
    <w:rsid w:val="005521C5"/>
    <w:rsid w:val="00552691"/>
    <w:rsid w:val="0055285A"/>
    <w:rsid w:val="00553EF1"/>
    <w:rsid w:val="00555087"/>
    <w:rsid w:val="005552FC"/>
    <w:rsid w:val="0055558A"/>
    <w:rsid w:val="005555C8"/>
    <w:rsid w:val="00555CE4"/>
    <w:rsid w:val="0055709B"/>
    <w:rsid w:val="00557321"/>
    <w:rsid w:val="00557337"/>
    <w:rsid w:val="00557B4B"/>
    <w:rsid w:val="005600B4"/>
    <w:rsid w:val="00560440"/>
    <w:rsid w:val="005606DF"/>
    <w:rsid w:val="005608C7"/>
    <w:rsid w:val="0056104A"/>
    <w:rsid w:val="005615F1"/>
    <w:rsid w:val="0056176B"/>
    <w:rsid w:val="00561A05"/>
    <w:rsid w:val="005620C4"/>
    <w:rsid w:val="0056258A"/>
    <w:rsid w:val="00562E8F"/>
    <w:rsid w:val="00562F38"/>
    <w:rsid w:val="005631F5"/>
    <w:rsid w:val="0056365A"/>
    <w:rsid w:val="00563B95"/>
    <w:rsid w:val="00564415"/>
    <w:rsid w:val="005646A6"/>
    <w:rsid w:val="00564767"/>
    <w:rsid w:val="0056477C"/>
    <w:rsid w:val="005649D1"/>
    <w:rsid w:val="00564C98"/>
    <w:rsid w:val="0056524F"/>
    <w:rsid w:val="00565BC0"/>
    <w:rsid w:val="00565C05"/>
    <w:rsid w:val="005660D9"/>
    <w:rsid w:val="0056680A"/>
    <w:rsid w:val="00566B58"/>
    <w:rsid w:val="00566E78"/>
    <w:rsid w:val="00570C2E"/>
    <w:rsid w:val="00570F86"/>
    <w:rsid w:val="0057106A"/>
    <w:rsid w:val="00571CD7"/>
    <w:rsid w:val="005725B5"/>
    <w:rsid w:val="00572624"/>
    <w:rsid w:val="00572D1F"/>
    <w:rsid w:val="00572F7F"/>
    <w:rsid w:val="00573537"/>
    <w:rsid w:val="00573793"/>
    <w:rsid w:val="005738D7"/>
    <w:rsid w:val="00574234"/>
    <w:rsid w:val="00574B53"/>
    <w:rsid w:val="00575074"/>
    <w:rsid w:val="00575539"/>
    <w:rsid w:val="005756D6"/>
    <w:rsid w:val="00575745"/>
    <w:rsid w:val="005757DA"/>
    <w:rsid w:val="005757FE"/>
    <w:rsid w:val="00575D78"/>
    <w:rsid w:val="005765FD"/>
    <w:rsid w:val="00576767"/>
    <w:rsid w:val="00576A7B"/>
    <w:rsid w:val="00576B68"/>
    <w:rsid w:val="00577011"/>
    <w:rsid w:val="00577811"/>
    <w:rsid w:val="00577EF3"/>
    <w:rsid w:val="005801F5"/>
    <w:rsid w:val="005801FC"/>
    <w:rsid w:val="005802B2"/>
    <w:rsid w:val="0058094E"/>
    <w:rsid w:val="00580F82"/>
    <w:rsid w:val="005813FC"/>
    <w:rsid w:val="00581B21"/>
    <w:rsid w:val="00581B5B"/>
    <w:rsid w:val="00581C9C"/>
    <w:rsid w:val="005822DB"/>
    <w:rsid w:val="005825F0"/>
    <w:rsid w:val="00582B91"/>
    <w:rsid w:val="0058335B"/>
    <w:rsid w:val="0058353C"/>
    <w:rsid w:val="00583BD1"/>
    <w:rsid w:val="00584177"/>
    <w:rsid w:val="005855D6"/>
    <w:rsid w:val="00585D41"/>
    <w:rsid w:val="0058606F"/>
    <w:rsid w:val="005867C6"/>
    <w:rsid w:val="0058723E"/>
    <w:rsid w:val="0058730C"/>
    <w:rsid w:val="0058750D"/>
    <w:rsid w:val="005879CC"/>
    <w:rsid w:val="005901EC"/>
    <w:rsid w:val="005903C8"/>
    <w:rsid w:val="00591D3B"/>
    <w:rsid w:val="00591D83"/>
    <w:rsid w:val="00591F6F"/>
    <w:rsid w:val="00592036"/>
    <w:rsid w:val="00592594"/>
    <w:rsid w:val="0059328A"/>
    <w:rsid w:val="005935CA"/>
    <w:rsid w:val="005936E3"/>
    <w:rsid w:val="00593863"/>
    <w:rsid w:val="00593B9D"/>
    <w:rsid w:val="00594805"/>
    <w:rsid w:val="00594983"/>
    <w:rsid w:val="00594A61"/>
    <w:rsid w:val="00594F21"/>
    <w:rsid w:val="00594FDF"/>
    <w:rsid w:val="005954B8"/>
    <w:rsid w:val="00595DA7"/>
    <w:rsid w:val="0059625F"/>
    <w:rsid w:val="00596575"/>
    <w:rsid w:val="00596670"/>
    <w:rsid w:val="0059677E"/>
    <w:rsid w:val="00596C0A"/>
    <w:rsid w:val="005970B3"/>
    <w:rsid w:val="005973C6"/>
    <w:rsid w:val="0059798C"/>
    <w:rsid w:val="005A0A78"/>
    <w:rsid w:val="005A1004"/>
    <w:rsid w:val="005A1072"/>
    <w:rsid w:val="005A1154"/>
    <w:rsid w:val="005A1832"/>
    <w:rsid w:val="005A1921"/>
    <w:rsid w:val="005A1990"/>
    <w:rsid w:val="005A2057"/>
    <w:rsid w:val="005A23F8"/>
    <w:rsid w:val="005A2572"/>
    <w:rsid w:val="005A2C16"/>
    <w:rsid w:val="005A34B2"/>
    <w:rsid w:val="005A35EC"/>
    <w:rsid w:val="005A3687"/>
    <w:rsid w:val="005A3B2E"/>
    <w:rsid w:val="005A44E0"/>
    <w:rsid w:val="005A463A"/>
    <w:rsid w:val="005A487A"/>
    <w:rsid w:val="005A4A5C"/>
    <w:rsid w:val="005A4B09"/>
    <w:rsid w:val="005A4CA4"/>
    <w:rsid w:val="005A4D7D"/>
    <w:rsid w:val="005A4DE3"/>
    <w:rsid w:val="005A5475"/>
    <w:rsid w:val="005A56A8"/>
    <w:rsid w:val="005A67BC"/>
    <w:rsid w:val="005A685E"/>
    <w:rsid w:val="005A6BD4"/>
    <w:rsid w:val="005A6DBD"/>
    <w:rsid w:val="005A6FE2"/>
    <w:rsid w:val="005A7E7F"/>
    <w:rsid w:val="005B0A23"/>
    <w:rsid w:val="005B1056"/>
    <w:rsid w:val="005B113F"/>
    <w:rsid w:val="005B2143"/>
    <w:rsid w:val="005B21D7"/>
    <w:rsid w:val="005B235B"/>
    <w:rsid w:val="005B303C"/>
    <w:rsid w:val="005B339E"/>
    <w:rsid w:val="005B34F1"/>
    <w:rsid w:val="005B3C6E"/>
    <w:rsid w:val="005B4269"/>
    <w:rsid w:val="005B42A4"/>
    <w:rsid w:val="005B4969"/>
    <w:rsid w:val="005B5A32"/>
    <w:rsid w:val="005B63A1"/>
    <w:rsid w:val="005B64C6"/>
    <w:rsid w:val="005B6914"/>
    <w:rsid w:val="005B6A65"/>
    <w:rsid w:val="005B7095"/>
    <w:rsid w:val="005B71EF"/>
    <w:rsid w:val="005B7747"/>
    <w:rsid w:val="005B7C5A"/>
    <w:rsid w:val="005C019A"/>
    <w:rsid w:val="005C1546"/>
    <w:rsid w:val="005C189B"/>
    <w:rsid w:val="005C18A9"/>
    <w:rsid w:val="005C1BCD"/>
    <w:rsid w:val="005C2F8C"/>
    <w:rsid w:val="005C300A"/>
    <w:rsid w:val="005C315F"/>
    <w:rsid w:val="005C3256"/>
    <w:rsid w:val="005C32B6"/>
    <w:rsid w:val="005C3558"/>
    <w:rsid w:val="005C48DA"/>
    <w:rsid w:val="005C520F"/>
    <w:rsid w:val="005C5307"/>
    <w:rsid w:val="005C546F"/>
    <w:rsid w:val="005C59D6"/>
    <w:rsid w:val="005C5CE3"/>
    <w:rsid w:val="005C5D34"/>
    <w:rsid w:val="005C66B1"/>
    <w:rsid w:val="005C6842"/>
    <w:rsid w:val="005C6A07"/>
    <w:rsid w:val="005C7144"/>
    <w:rsid w:val="005D0819"/>
    <w:rsid w:val="005D0C07"/>
    <w:rsid w:val="005D0C5B"/>
    <w:rsid w:val="005D0D5F"/>
    <w:rsid w:val="005D1161"/>
    <w:rsid w:val="005D192B"/>
    <w:rsid w:val="005D1BA7"/>
    <w:rsid w:val="005D1C98"/>
    <w:rsid w:val="005D24B9"/>
    <w:rsid w:val="005D2C38"/>
    <w:rsid w:val="005D4AF0"/>
    <w:rsid w:val="005D583C"/>
    <w:rsid w:val="005D5856"/>
    <w:rsid w:val="005D5A11"/>
    <w:rsid w:val="005D5A84"/>
    <w:rsid w:val="005D6040"/>
    <w:rsid w:val="005D6217"/>
    <w:rsid w:val="005D63F7"/>
    <w:rsid w:val="005D68FC"/>
    <w:rsid w:val="005D6CE8"/>
    <w:rsid w:val="005D77B9"/>
    <w:rsid w:val="005E092A"/>
    <w:rsid w:val="005E0CD2"/>
    <w:rsid w:val="005E0FDB"/>
    <w:rsid w:val="005E12F9"/>
    <w:rsid w:val="005E1449"/>
    <w:rsid w:val="005E1466"/>
    <w:rsid w:val="005E14F5"/>
    <w:rsid w:val="005E15AB"/>
    <w:rsid w:val="005E179D"/>
    <w:rsid w:val="005E17ED"/>
    <w:rsid w:val="005E1DA3"/>
    <w:rsid w:val="005E1E46"/>
    <w:rsid w:val="005E2568"/>
    <w:rsid w:val="005E2595"/>
    <w:rsid w:val="005E263B"/>
    <w:rsid w:val="005E2717"/>
    <w:rsid w:val="005E2FE7"/>
    <w:rsid w:val="005E3728"/>
    <w:rsid w:val="005E39A0"/>
    <w:rsid w:val="005E3B78"/>
    <w:rsid w:val="005E3D6F"/>
    <w:rsid w:val="005E3EA1"/>
    <w:rsid w:val="005E4A44"/>
    <w:rsid w:val="005E4C64"/>
    <w:rsid w:val="005E4DFB"/>
    <w:rsid w:val="005E507A"/>
    <w:rsid w:val="005E53B0"/>
    <w:rsid w:val="005E5865"/>
    <w:rsid w:val="005E5BC2"/>
    <w:rsid w:val="005E607C"/>
    <w:rsid w:val="005E60AE"/>
    <w:rsid w:val="005E60EB"/>
    <w:rsid w:val="005E6304"/>
    <w:rsid w:val="005E6883"/>
    <w:rsid w:val="005E6F93"/>
    <w:rsid w:val="005E742F"/>
    <w:rsid w:val="005E7942"/>
    <w:rsid w:val="005E7B88"/>
    <w:rsid w:val="005E7C2E"/>
    <w:rsid w:val="005E7EC5"/>
    <w:rsid w:val="005F0187"/>
    <w:rsid w:val="005F09EC"/>
    <w:rsid w:val="005F17E7"/>
    <w:rsid w:val="005F1B34"/>
    <w:rsid w:val="005F2305"/>
    <w:rsid w:val="005F271C"/>
    <w:rsid w:val="005F27B2"/>
    <w:rsid w:val="005F283F"/>
    <w:rsid w:val="005F2BA7"/>
    <w:rsid w:val="005F3CBC"/>
    <w:rsid w:val="005F3FE5"/>
    <w:rsid w:val="005F45CC"/>
    <w:rsid w:val="005F4AE0"/>
    <w:rsid w:val="005F517E"/>
    <w:rsid w:val="005F5190"/>
    <w:rsid w:val="005F576B"/>
    <w:rsid w:val="005F58CB"/>
    <w:rsid w:val="005F5C27"/>
    <w:rsid w:val="005F5F32"/>
    <w:rsid w:val="005F6E91"/>
    <w:rsid w:val="005F6F7D"/>
    <w:rsid w:val="005F7755"/>
    <w:rsid w:val="005F7825"/>
    <w:rsid w:val="005F7F78"/>
    <w:rsid w:val="00600051"/>
    <w:rsid w:val="00600799"/>
    <w:rsid w:val="00600A22"/>
    <w:rsid w:val="00600A2F"/>
    <w:rsid w:val="00600AF6"/>
    <w:rsid w:val="00600B3D"/>
    <w:rsid w:val="00600E11"/>
    <w:rsid w:val="00601763"/>
    <w:rsid w:val="006017DE"/>
    <w:rsid w:val="00601803"/>
    <w:rsid w:val="00601923"/>
    <w:rsid w:val="00602135"/>
    <w:rsid w:val="0060233C"/>
    <w:rsid w:val="0060233F"/>
    <w:rsid w:val="00603566"/>
    <w:rsid w:val="006048BE"/>
    <w:rsid w:val="00604DD6"/>
    <w:rsid w:val="006052B0"/>
    <w:rsid w:val="00605346"/>
    <w:rsid w:val="006062BB"/>
    <w:rsid w:val="006062E4"/>
    <w:rsid w:val="0060694E"/>
    <w:rsid w:val="00606B9E"/>
    <w:rsid w:val="00606DDD"/>
    <w:rsid w:val="0060726E"/>
    <w:rsid w:val="00607830"/>
    <w:rsid w:val="00607CE2"/>
    <w:rsid w:val="00610019"/>
    <w:rsid w:val="006102A6"/>
    <w:rsid w:val="00610DC4"/>
    <w:rsid w:val="00611C01"/>
    <w:rsid w:val="0061220B"/>
    <w:rsid w:val="00612515"/>
    <w:rsid w:val="006133F4"/>
    <w:rsid w:val="00613739"/>
    <w:rsid w:val="006138A0"/>
    <w:rsid w:val="006141DA"/>
    <w:rsid w:val="006142A0"/>
    <w:rsid w:val="006146CB"/>
    <w:rsid w:val="00614736"/>
    <w:rsid w:val="00614782"/>
    <w:rsid w:val="00614A4A"/>
    <w:rsid w:val="00614E5D"/>
    <w:rsid w:val="006152EE"/>
    <w:rsid w:val="006153AB"/>
    <w:rsid w:val="00616079"/>
    <w:rsid w:val="006164AC"/>
    <w:rsid w:val="006167B2"/>
    <w:rsid w:val="006168E3"/>
    <w:rsid w:val="006171EA"/>
    <w:rsid w:val="00617372"/>
    <w:rsid w:val="006177CC"/>
    <w:rsid w:val="00617B69"/>
    <w:rsid w:val="00617D7B"/>
    <w:rsid w:val="00620227"/>
    <w:rsid w:val="006205FB"/>
    <w:rsid w:val="00620A98"/>
    <w:rsid w:val="00620C31"/>
    <w:rsid w:val="00620E9B"/>
    <w:rsid w:val="006213BE"/>
    <w:rsid w:val="0062160F"/>
    <w:rsid w:val="006222EC"/>
    <w:rsid w:val="00622322"/>
    <w:rsid w:val="006223CF"/>
    <w:rsid w:val="00622519"/>
    <w:rsid w:val="006228A7"/>
    <w:rsid w:val="00622D37"/>
    <w:rsid w:val="00623067"/>
    <w:rsid w:val="00623197"/>
    <w:rsid w:val="00623301"/>
    <w:rsid w:val="00623407"/>
    <w:rsid w:val="0062388F"/>
    <w:rsid w:val="0062391E"/>
    <w:rsid w:val="00623F19"/>
    <w:rsid w:val="00624A04"/>
    <w:rsid w:val="00624A1D"/>
    <w:rsid w:val="00624B60"/>
    <w:rsid w:val="00624C5C"/>
    <w:rsid w:val="00624C7F"/>
    <w:rsid w:val="00625029"/>
    <w:rsid w:val="006250B6"/>
    <w:rsid w:val="00625480"/>
    <w:rsid w:val="00625535"/>
    <w:rsid w:val="0062558C"/>
    <w:rsid w:val="00625677"/>
    <w:rsid w:val="006259E6"/>
    <w:rsid w:val="00625AEA"/>
    <w:rsid w:val="00625E3E"/>
    <w:rsid w:val="00626066"/>
    <w:rsid w:val="00626249"/>
    <w:rsid w:val="00626288"/>
    <w:rsid w:val="00626B34"/>
    <w:rsid w:val="0062739B"/>
    <w:rsid w:val="00627F85"/>
    <w:rsid w:val="00627FAD"/>
    <w:rsid w:val="0063062E"/>
    <w:rsid w:val="00630B1E"/>
    <w:rsid w:val="00630C58"/>
    <w:rsid w:val="00630CF7"/>
    <w:rsid w:val="00630F62"/>
    <w:rsid w:val="006310F2"/>
    <w:rsid w:val="0063183D"/>
    <w:rsid w:val="006322E7"/>
    <w:rsid w:val="00632727"/>
    <w:rsid w:val="00632C61"/>
    <w:rsid w:val="0063323F"/>
    <w:rsid w:val="006334FC"/>
    <w:rsid w:val="00633BB4"/>
    <w:rsid w:val="00633C06"/>
    <w:rsid w:val="00633D8E"/>
    <w:rsid w:val="00633FA8"/>
    <w:rsid w:val="00634821"/>
    <w:rsid w:val="006354EA"/>
    <w:rsid w:val="00635790"/>
    <w:rsid w:val="00635F55"/>
    <w:rsid w:val="00635FC8"/>
    <w:rsid w:val="00636693"/>
    <w:rsid w:val="00636D10"/>
    <w:rsid w:val="006371F9"/>
    <w:rsid w:val="00637660"/>
    <w:rsid w:val="00637825"/>
    <w:rsid w:val="00637C68"/>
    <w:rsid w:val="0064021B"/>
    <w:rsid w:val="00640812"/>
    <w:rsid w:val="0064108D"/>
    <w:rsid w:val="0064136D"/>
    <w:rsid w:val="00641682"/>
    <w:rsid w:val="006418FB"/>
    <w:rsid w:val="00642019"/>
    <w:rsid w:val="00642E77"/>
    <w:rsid w:val="00643B52"/>
    <w:rsid w:val="00643C48"/>
    <w:rsid w:val="00643F1E"/>
    <w:rsid w:val="00644229"/>
    <w:rsid w:val="006447CC"/>
    <w:rsid w:val="00644C71"/>
    <w:rsid w:val="0064524D"/>
    <w:rsid w:val="0064550E"/>
    <w:rsid w:val="0064658F"/>
    <w:rsid w:val="006466D9"/>
    <w:rsid w:val="00647997"/>
    <w:rsid w:val="006501EA"/>
    <w:rsid w:val="006502A4"/>
    <w:rsid w:val="006502F0"/>
    <w:rsid w:val="006504C0"/>
    <w:rsid w:val="0065053D"/>
    <w:rsid w:val="00650871"/>
    <w:rsid w:val="00650CFB"/>
    <w:rsid w:val="00650D58"/>
    <w:rsid w:val="006512D5"/>
    <w:rsid w:val="0065143E"/>
    <w:rsid w:val="00651663"/>
    <w:rsid w:val="00651A41"/>
    <w:rsid w:val="00651F8D"/>
    <w:rsid w:val="00651FD3"/>
    <w:rsid w:val="00652750"/>
    <w:rsid w:val="00652830"/>
    <w:rsid w:val="00652AAD"/>
    <w:rsid w:val="0065343E"/>
    <w:rsid w:val="00653A4A"/>
    <w:rsid w:val="00653BA3"/>
    <w:rsid w:val="00653D2E"/>
    <w:rsid w:val="00653D83"/>
    <w:rsid w:val="006542C1"/>
    <w:rsid w:val="0065461C"/>
    <w:rsid w:val="0065490F"/>
    <w:rsid w:val="00655179"/>
    <w:rsid w:val="006551E2"/>
    <w:rsid w:val="006553B0"/>
    <w:rsid w:val="00656072"/>
    <w:rsid w:val="006564BD"/>
    <w:rsid w:val="006564C3"/>
    <w:rsid w:val="0065689E"/>
    <w:rsid w:val="00656C91"/>
    <w:rsid w:val="006570E4"/>
    <w:rsid w:val="00657146"/>
    <w:rsid w:val="006571CF"/>
    <w:rsid w:val="006573F8"/>
    <w:rsid w:val="0065766D"/>
    <w:rsid w:val="006576BE"/>
    <w:rsid w:val="00657B4E"/>
    <w:rsid w:val="00657E60"/>
    <w:rsid w:val="006600D9"/>
    <w:rsid w:val="006610C3"/>
    <w:rsid w:val="006614E5"/>
    <w:rsid w:val="006615F9"/>
    <w:rsid w:val="00662166"/>
    <w:rsid w:val="00662194"/>
    <w:rsid w:val="006632DD"/>
    <w:rsid w:val="006638C9"/>
    <w:rsid w:val="0066404E"/>
    <w:rsid w:val="0066475C"/>
    <w:rsid w:val="00664945"/>
    <w:rsid w:val="00664F2E"/>
    <w:rsid w:val="00665700"/>
    <w:rsid w:val="00665EDA"/>
    <w:rsid w:val="00666CC5"/>
    <w:rsid w:val="00666E4C"/>
    <w:rsid w:val="00667231"/>
    <w:rsid w:val="00667522"/>
    <w:rsid w:val="006702D9"/>
    <w:rsid w:val="00670A60"/>
    <w:rsid w:val="00670DD0"/>
    <w:rsid w:val="00671A78"/>
    <w:rsid w:val="006721A2"/>
    <w:rsid w:val="006724A8"/>
    <w:rsid w:val="00672A44"/>
    <w:rsid w:val="00673C8C"/>
    <w:rsid w:val="00673D96"/>
    <w:rsid w:val="0067413C"/>
    <w:rsid w:val="00674158"/>
    <w:rsid w:val="006741F6"/>
    <w:rsid w:val="006749F9"/>
    <w:rsid w:val="00674FEB"/>
    <w:rsid w:val="0067565D"/>
    <w:rsid w:val="006760FE"/>
    <w:rsid w:val="006764FD"/>
    <w:rsid w:val="00676F87"/>
    <w:rsid w:val="006775C9"/>
    <w:rsid w:val="006776C6"/>
    <w:rsid w:val="00677D63"/>
    <w:rsid w:val="00677FF2"/>
    <w:rsid w:val="006801A5"/>
    <w:rsid w:val="00680865"/>
    <w:rsid w:val="00681174"/>
    <w:rsid w:val="0068120B"/>
    <w:rsid w:val="00681998"/>
    <w:rsid w:val="00681C55"/>
    <w:rsid w:val="00682B25"/>
    <w:rsid w:val="00684A2C"/>
    <w:rsid w:val="00684C4E"/>
    <w:rsid w:val="00685062"/>
    <w:rsid w:val="00685225"/>
    <w:rsid w:val="0068525E"/>
    <w:rsid w:val="006852A6"/>
    <w:rsid w:val="006852C1"/>
    <w:rsid w:val="00685EFF"/>
    <w:rsid w:val="00686A6D"/>
    <w:rsid w:val="00686E69"/>
    <w:rsid w:val="00686ED0"/>
    <w:rsid w:val="00686F77"/>
    <w:rsid w:val="00687C76"/>
    <w:rsid w:val="00687D56"/>
    <w:rsid w:val="006907A5"/>
    <w:rsid w:val="00690E20"/>
    <w:rsid w:val="00692126"/>
    <w:rsid w:val="00692A77"/>
    <w:rsid w:val="00693407"/>
    <w:rsid w:val="00693437"/>
    <w:rsid w:val="006939D6"/>
    <w:rsid w:val="00694589"/>
    <w:rsid w:val="00694905"/>
    <w:rsid w:val="00694D83"/>
    <w:rsid w:val="00695509"/>
    <w:rsid w:val="006957F4"/>
    <w:rsid w:val="006961E4"/>
    <w:rsid w:val="00696BA8"/>
    <w:rsid w:val="00696F36"/>
    <w:rsid w:val="0069748E"/>
    <w:rsid w:val="00697E3F"/>
    <w:rsid w:val="006A084E"/>
    <w:rsid w:val="006A0A37"/>
    <w:rsid w:val="006A1013"/>
    <w:rsid w:val="006A29A6"/>
    <w:rsid w:val="006A32A9"/>
    <w:rsid w:val="006A3D74"/>
    <w:rsid w:val="006A3DD9"/>
    <w:rsid w:val="006A4266"/>
    <w:rsid w:val="006A42E4"/>
    <w:rsid w:val="006A473E"/>
    <w:rsid w:val="006A4F4E"/>
    <w:rsid w:val="006A53A8"/>
    <w:rsid w:val="006A5508"/>
    <w:rsid w:val="006A5798"/>
    <w:rsid w:val="006A58CD"/>
    <w:rsid w:val="006A5CCD"/>
    <w:rsid w:val="006A67E4"/>
    <w:rsid w:val="006A6C3D"/>
    <w:rsid w:val="006A7344"/>
    <w:rsid w:val="006A760E"/>
    <w:rsid w:val="006A767C"/>
    <w:rsid w:val="006A7F9D"/>
    <w:rsid w:val="006B022D"/>
    <w:rsid w:val="006B0BE4"/>
    <w:rsid w:val="006B0F23"/>
    <w:rsid w:val="006B11DC"/>
    <w:rsid w:val="006B1E6D"/>
    <w:rsid w:val="006B1EC0"/>
    <w:rsid w:val="006B2221"/>
    <w:rsid w:val="006B241A"/>
    <w:rsid w:val="006B2F7B"/>
    <w:rsid w:val="006B3316"/>
    <w:rsid w:val="006B3578"/>
    <w:rsid w:val="006B3620"/>
    <w:rsid w:val="006B37C3"/>
    <w:rsid w:val="006B453F"/>
    <w:rsid w:val="006B4564"/>
    <w:rsid w:val="006B4711"/>
    <w:rsid w:val="006B58CC"/>
    <w:rsid w:val="006B6612"/>
    <w:rsid w:val="006B6E7A"/>
    <w:rsid w:val="006B7174"/>
    <w:rsid w:val="006B74CE"/>
    <w:rsid w:val="006B771E"/>
    <w:rsid w:val="006B7E2A"/>
    <w:rsid w:val="006B7F97"/>
    <w:rsid w:val="006C006D"/>
    <w:rsid w:val="006C0257"/>
    <w:rsid w:val="006C0466"/>
    <w:rsid w:val="006C087A"/>
    <w:rsid w:val="006C0ECD"/>
    <w:rsid w:val="006C186D"/>
    <w:rsid w:val="006C1C67"/>
    <w:rsid w:val="006C1F71"/>
    <w:rsid w:val="006C2327"/>
    <w:rsid w:val="006C2398"/>
    <w:rsid w:val="006C23E5"/>
    <w:rsid w:val="006C2C57"/>
    <w:rsid w:val="006C3098"/>
    <w:rsid w:val="006C37A3"/>
    <w:rsid w:val="006C4296"/>
    <w:rsid w:val="006C43F4"/>
    <w:rsid w:val="006C4715"/>
    <w:rsid w:val="006C5141"/>
    <w:rsid w:val="006C5234"/>
    <w:rsid w:val="006C5810"/>
    <w:rsid w:val="006C5C01"/>
    <w:rsid w:val="006C6054"/>
    <w:rsid w:val="006C63BF"/>
    <w:rsid w:val="006C6F0B"/>
    <w:rsid w:val="006C75D4"/>
    <w:rsid w:val="006C7652"/>
    <w:rsid w:val="006C7C36"/>
    <w:rsid w:val="006C7FCC"/>
    <w:rsid w:val="006D04A1"/>
    <w:rsid w:val="006D04A4"/>
    <w:rsid w:val="006D04B4"/>
    <w:rsid w:val="006D07A9"/>
    <w:rsid w:val="006D14B7"/>
    <w:rsid w:val="006D1854"/>
    <w:rsid w:val="006D202C"/>
    <w:rsid w:val="006D206D"/>
    <w:rsid w:val="006D2544"/>
    <w:rsid w:val="006D26E8"/>
    <w:rsid w:val="006D2ECA"/>
    <w:rsid w:val="006D32C1"/>
    <w:rsid w:val="006D3AC4"/>
    <w:rsid w:val="006D4092"/>
    <w:rsid w:val="006D4370"/>
    <w:rsid w:val="006D4BF6"/>
    <w:rsid w:val="006D4E46"/>
    <w:rsid w:val="006D5C68"/>
    <w:rsid w:val="006D6E8C"/>
    <w:rsid w:val="006D6EA3"/>
    <w:rsid w:val="006D7D2D"/>
    <w:rsid w:val="006E0904"/>
    <w:rsid w:val="006E0962"/>
    <w:rsid w:val="006E099B"/>
    <w:rsid w:val="006E0BE6"/>
    <w:rsid w:val="006E0E9C"/>
    <w:rsid w:val="006E0EAA"/>
    <w:rsid w:val="006E0EAF"/>
    <w:rsid w:val="006E1288"/>
    <w:rsid w:val="006E1313"/>
    <w:rsid w:val="006E160A"/>
    <w:rsid w:val="006E1769"/>
    <w:rsid w:val="006E2141"/>
    <w:rsid w:val="006E2434"/>
    <w:rsid w:val="006E2701"/>
    <w:rsid w:val="006E2922"/>
    <w:rsid w:val="006E2C3C"/>
    <w:rsid w:val="006E2F03"/>
    <w:rsid w:val="006E304A"/>
    <w:rsid w:val="006E35A8"/>
    <w:rsid w:val="006E375B"/>
    <w:rsid w:val="006E4099"/>
    <w:rsid w:val="006E40E0"/>
    <w:rsid w:val="006E4629"/>
    <w:rsid w:val="006E4FF7"/>
    <w:rsid w:val="006E57B2"/>
    <w:rsid w:val="006E6150"/>
    <w:rsid w:val="006E69FF"/>
    <w:rsid w:val="006E745A"/>
    <w:rsid w:val="006E7B13"/>
    <w:rsid w:val="006F0695"/>
    <w:rsid w:val="006F06F4"/>
    <w:rsid w:val="006F0C21"/>
    <w:rsid w:val="006F14FF"/>
    <w:rsid w:val="006F1601"/>
    <w:rsid w:val="006F16F0"/>
    <w:rsid w:val="006F1C87"/>
    <w:rsid w:val="006F1F61"/>
    <w:rsid w:val="006F21EB"/>
    <w:rsid w:val="006F2343"/>
    <w:rsid w:val="006F243F"/>
    <w:rsid w:val="006F2D28"/>
    <w:rsid w:val="006F3E47"/>
    <w:rsid w:val="006F4201"/>
    <w:rsid w:val="006F421B"/>
    <w:rsid w:val="006F424B"/>
    <w:rsid w:val="006F483C"/>
    <w:rsid w:val="006F4C12"/>
    <w:rsid w:val="006F4CA8"/>
    <w:rsid w:val="006F5772"/>
    <w:rsid w:val="006F57CF"/>
    <w:rsid w:val="006F592A"/>
    <w:rsid w:val="006F5AD4"/>
    <w:rsid w:val="006F6030"/>
    <w:rsid w:val="006F60B0"/>
    <w:rsid w:val="006F6215"/>
    <w:rsid w:val="006F655A"/>
    <w:rsid w:val="006F6590"/>
    <w:rsid w:val="006F7237"/>
    <w:rsid w:val="006F75FC"/>
    <w:rsid w:val="007000C6"/>
    <w:rsid w:val="007008CC"/>
    <w:rsid w:val="00700CBB"/>
    <w:rsid w:val="00700DDF"/>
    <w:rsid w:val="00701C6C"/>
    <w:rsid w:val="007021F2"/>
    <w:rsid w:val="00702CB3"/>
    <w:rsid w:val="00703E20"/>
    <w:rsid w:val="00704484"/>
    <w:rsid w:val="007048C0"/>
    <w:rsid w:val="00704A2F"/>
    <w:rsid w:val="00705193"/>
    <w:rsid w:val="007052CD"/>
    <w:rsid w:val="007058D7"/>
    <w:rsid w:val="00705A50"/>
    <w:rsid w:val="007060EA"/>
    <w:rsid w:val="007066D7"/>
    <w:rsid w:val="007066FA"/>
    <w:rsid w:val="00706D96"/>
    <w:rsid w:val="00706DCB"/>
    <w:rsid w:val="00706EE6"/>
    <w:rsid w:val="00706FC3"/>
    <w:rsid w:val="007076D9"/>
    <w:rsid w:val="00707E6D"/>
    <w:rsid w:val="00710142"/>
    <w:rsid w:val="00710E3F"/>
    <w:rsid w:val="00711381"/>
    <w:rsid w:val="007116DA"/>
    <w:rsid w:val="00711893"/>
    <w:rsid w:val="00711AFC"/>
    <w:rsid w:val="007122DE"/>
    <w:rsid w:val="007136B2"/>
    <w:rsid w:val="007136B5"/>
    <w:rsid w:val="00713887"/>
    <w:rsid w:val="00713B85"/>
    <w:rsid w:val="00714EAB"/>
    <w:rsid w:val="00714F52"/>
    <w:rsid w:val="007157E1"/>
    <w:rsid w:val="00716380"/>
    <w:rsid w:val="0071712D"/>
    <w:rsid w:val="007174B7"/>
    <w:rsid w:val="00717518"/>
    <w:rsid w:val="00720A58"/>
    <w:rsid w:val="00720AAE"/>
    <w:rsid w:val="007211AD"/>
    <w:rsid w:val="00721710"/>
    <w:rsid w:val="0072173B"/>
    <w:rsid w:val="007220E7"/>
    <w:rsid w:val="007231C2"/>
    <w:rsid w:val="0072396D"/>
    <w:rsid w:val="00723B50"/>
    <w:rsid w:val="00723F45"/>
    <w:rsid w:val="00724811"/>
    <w:rsid w:val="00724A8B"/>
    <w:rsid w:val="00724E6F"/>
    <w:rsid w:val="007254DA"/>
    <w:rsid w:val="00725F7A"/>
    <w:rsid w:val="00726926"/>
    <w:rsid w:val="007273AD"/>
    <w:rsid w:val="007277A7"/>
    <w:rsid w:val="0073053F"/>
    <w:rsid w:val="00730790"/>
    <w:rsid w:val="0073099A"/>
    <w:rsid w:val="00730AAE"/>
    <w:rsid w:val="007315C1"/>
    <w:rsid w:val="00731821"/>
    <w:rsid w:val="0073188C"/>
    <w:rsid w:val="00731C24"/>
    <w:rsid w:val="00732063"/>
    <w:rsid w:val="00732422"/>
    <w:rsid w:val="007331CA"/>
    <w:rsid w:val="007342F3"/>
    <w:rsid w:val="0073434D"/>
    <w:rsid w:val="0073445F"/>
    <w:rsid w:val="00734C20"/>
    <w:rsid w:val="007351C3"/>
    <w:rsid w:val="00735D69"/>
    <w:rsid w:val="00735DB9"/>
    <w:rsid w:val="00736579"/>
    <w:rsid w:val="007367F3"/>
    <w:rsid w:val="00736BFF"/>
    <w:rsid w:val="00736D31"/>
    <w:rsid w:val="00736E54"/>
    <w:rsid w:val="00737121"/>
    <w:rsid w:val="00737208"/>
    <w:rsid w:val="0073747E"/>
    <w:rsid w:val="007375A2"/>
    <w:rsid w:val="00737EA5"/>
    <w:rsid w:val="00740630"/>
    <w:rsid w:val="007408FA"/>
    <w:rsid w:val="00740AFE"/>
    <w:rsid w:val="00740CCF"/>
    <w:rsid w:val="00740F45"/>
    <w:rsid w:val="00741044"/>
    <w:rsid w:val="00741053"/>
    <w:rsid w:val="00741060"/>
    <w:rsid w:val="007416DC"/>
    <w:rsid w:val="00741B44"/>
    <w:rsid w:val="00741DF2"/>
    <w:rsid w:val="007421AB"/>
    <w:rsid w:val="00742555"/>
    <w:rsid w:val="00742E91"/>
    <w:rsid w:val="00743147"/>
    <w:rsid w:val="007433A8"/>
    <w:rsid w:val="00743552"/>
    <w:rsid w:val="00743637"/>
    <w:rsid w:val="00743FA8"/>
    <w:rsid w:val="0074463C"/>
    <w:rsid w:val="00744F08"/>
    <w:rsid w:val="00744FFA"/>
    <w:rsid w:val="0074502C"/>
    <w:rsid w:val="007455A5"/>
    <w:rsid w:val="007456EF"/>
    <w:rsid w:val="007458F1"/>
    <w:rsid w:val="00745A34"/>
    <w:rsid w:val="00746F82"/>
    <w:rsid w:val="007470F4"/>
    <w:rsid w:val="00750D18"/>
    <w:rsid w:val="00750FD5"/>
    <w:rsid w:val="00751087"/>
    <w:rsid w:val="00751203"/>
    <w:rsid w:val="0075155C"/>
    <w:rsid w:val="00751A92"/>
    <w:rsid w:val="00751A98"/>
    <w:rsid w:val="007525CF"/>
    <w:rsid w:val="0075293A"/>
    <w:rsid w:val="00753486"/>
    <w:rsid w:val="0075393A"/>
    <w:rsid w:val="007539F2"/>
    <w:rsid w:val="00753D0A"/>
    <w:rsid w:val="00753D95"/>
    <w:rsid w:val="0075411C"/>
    <w:rsid w:val="00754449"/>
    <w:rsid w:val="00754533"/>
    <w:rsid w:val="007546CB"/>
    <w:rsid w:val="007549BB"/>
    <w:rsid w:val="00754FD0"/>
    <w:rsid w:val="00755475"/>
    <w:rsid w:val="00755D95"/>
    <w:rsid w:val="0075607E"/>
    <w:rsid w:val="0075671A"/>
    <w:rsid w:val="00756DD6"/>
    <w:rsid w:val="007605CE"/>
    <w:rsid w:val="00760827"/>
    <w:rsid w:val="00761297"/>
    <w:rsid w:val="00761A57"/>
    <w:rsid w:val="00761F4E"/>
    <w:rsid w:val="00762800"/>
    <w:rsid w:val="007628F2"/>
    <w:rsid w:val="00763E38"/>
    <w:rsid w:val="00763FFC"/>
    <w:rsid w:val="00764949"/>
    <w:rsid w:val="00764D70"/>
    <w:rsid w:val="00764F56"/>
    <w:rsid w:val="0076609A"/>
    <w:rsid w:val="007664CD"/>
    <w:rsid w:val="00766D23"/>
    <w:rsid w:val="00767545"/>
    <w:rsid w:val="0076780D"/>
    <w:rsid w:val="007678EA"/>
    <w:rsid w:val="00767B0B"/>
    <w:rsid w:val="00767B89"/>
    <w:rsid w:val="00767C51"/>
    <w:rsid w:val="00770046"/>
    <w:rsid w:val="00771592"/>
    <w:rsid w:val="00771D1B"/>
    <w:rsid w:val="00772407"/>
    <w:rsid w:val="00772841"/>
    <w:rsid w:val="00772E0A"/>
    <w:rsid w:val="00772E97"/>
    <w:rsid w:val="00773CB4"/>
    <w:rsid w:val="00773E3C"/>
    <w:rsid w:val="00774652"/>
    <w:rsid w:val="00774BBE"/>
    <w:rsid w:val="00774F50"/>
    <w:rsid w:val="00775653"/>
    <w:rsid w:val="007762F2"/>
    <w:rsid w:val="00776509"/>
    <w:rsid w:val="00776560"/>
    <w:rsid w:val="00776753"/>
    <w:rsid w:val="007775E6"/>
    <w:rsid w:val="00777A4C"/>
    <w:rsid w:val="0078054C"/>
    <w:rsid w:val="007809F0"/>
    <w:rsid w:val="00780AE8"/>
    <w:rsid w:val="0078112D"/>
    <w:rsid w:val="0078121F"/>
    <w:rsid w:val="00781227"/>
    <w:rsid w:val="007818A5"/>
    <w:rsid w:val="00782241"/>
    <w:rsid w:val="007823C7"/>
    <w:rsid w:val="007825E2"/>
    <w:rsid w:val="007832A7"/>
    <w:rsid w:val="00783379"/>
    <w:rsid w:val="00783625"/>
    <w:rsid w:val="00783920"/>
    <w:rsid w:val="00783D4B"/>
    <w:rsid w:val="00784005"/>
    <w:rsid w:val="00784250"/>
    <w:rsid w:val="007853D4"/>
    <w:rsid w:val="00785724"/>
    <w:rsid w:val="007860AF"/>
    <w:rsid w:val="00786733"/>
    <w:rsid w:val="00787C7A"/>
    <w:rsid w:val="007908D9"/>
    <w:rsid w:val="00790B39"/>
    <w:rsid w:val="00790D09"/>
    <w:rsid w:val="00791431"/>
    <w:rsid w:val="007916BC"/>
    <w:rsid w:val="007917DF"/>
    <w:rsid w:val="00791C54"/>
    <w:rsid w:val="00791DEE"/>
    <w:rsid w:val="00791F7E"/>
    <w:rsid w:val="00792770"/>
    <w:rsid w:val="00792AC1"/>
    <w:rsid w:val="00792F06"/>
    <w:rsid w:val="007933D5"/>
    <w:rsid w:val="00793852"/>
    <w:rsid w:val="007942CE"/>
    <w:rsid w:val="007944E6"/>
    <w:rsid w:val="00794620"/>
    <w:rsid w:val="0079524F"/>
    <w:rsid w:val="00795255"/>
    <w:rsid w:val="00796143"/>
    <w:rsid w:val="00796855"/>
    <w:rsid w:val="0079748A"/>
    <w:rsid w:val="00797A39"/>
    <w:rsid w:val="00797EF1"/>
    <w:rsid w:val="007A00CF"/>
    <w:rsid w:val="007A02C5"/>
    <w:rsid w:val="007A090D"/>
    <w:rsid w:val="007A0FC1"/>
    <w:rsid w:val="007A1151"/>
    <w:rsid w:val="007A12FC"/>
    <w:rsid w:val="007A1925"/>
    <w:rsid w:val="007A1D72"/>
    <w:rsid w:val="007A20C8"/>
    <w:rsid w:val="007A26F1"/>
    <w:rsid w:val="007A28FE"/>
    <w:rsid w:val="007A2965"/>
    <w:rsid w:val="007A2A0B"/>
    <w:rsid w:val="007A2DE0"/>
    <w:rsid w:val="007A2FD9"/>
    <w:rsid w:val="007A359F"/>
    <w:rsid w:val="007A4A31"/>
    <w:rsid w:val="007A4DC8"/>
    <w:rsid w:val="007A5277"/>
    <w:rsid w:val="007A5620"/>
    <w:rsid w:val="007A57E0"/>
    <w:rsid w:val="007A6208"/>
    <w:rsid w:val="007A6525"/>
    <w:rsid w:val="007A6787"/>
    <w:rsid w:val="007A6BBB"/>
    <w:rsid w:val="007A6E87"/>
    <w:rsid w:val="007A704D"/>
    <w:rsid w:val="007A73C4"/>
    <w:rsid w:val="007A73D6"/>
    <w:rsid w:val="007A7E14"/>
    <w:rsid w:val="007B000F"/>
    <w:rsid w:val="007B0958"/>
    <w:rsid w:val="007B0975"/>
    <w:rsid w:val="007B09A9"/>
    <w:rsid w:val="007B0D85"/>
    <w:rsid w:val="007B0D9D"/>
    <w:rsid w:val="007B15F3"/>
    <w:rsid w:val="007B16A5"/>
    <w:rsid w:val="007B174D"/>
    <w:rsid w:val="007B1A90"/>
    <w:rsid w:val="007B1D6A"/>
    <w:rsid w:val="007B23F5"/>
    <w:rsid w:val="007B2628"/>
    <w:rsid w:val="007B31B6"/>
    <w:rsid w:val="007B3661"/>
    <w:rsid w:val="007B3C34"/>
    <w:rsid w:val="007B4FBB"/>
    <w:rsid w:val="007B5D02"/>
    <w:rsid w:val="007B71B4"/>
    <w:rsid w:val="007B7875"/>
    <w:rsid w:val="007B78A8"/>
    <w:rsid w:val="007B793F"/>
    <w:rsid w:val="007B798D"/>
    <w:rsid w:val="007B7E49"/>
    <w:rsid w:val="007C014D"/>
    <w:rsid w:val="007C0FEE"/>
    <w:rsid w:val="007C1413"/>
    <w:rsid w:val="007C16BC"/>
    <w:rsid w:val="007C19D1"/>
    <w:rsid w:val="007C2614"/>
    <w:rsid w:val="007C2686"/>
    <w:rsid w:val="007C2825"/>
    <w:rsid w:val="007C2C69"/>
    <w:rsid w:val="007C2C84"/>
    <w:rsid w:val="007C2C97"/>
    <w:rsid w:val="007C387B"/>
    <w:rsid w:val="007C3DB4"/>
    <w:rsid w:val="007C4ECB"/>
    <w:rsid w:val="007C4F1E"/>
    <w:rsid w:val="007C505C"/>
    <w:rsid w:val="007C512E"/>
    <w:rsid w:val="007C5447"/>
    <w:rsid w:val="007C6454"/>
    <w:rsid w:val="007C650C"/>
    <w:rsid w:val="007C65B2"/>
    <w:rsid w:val="007C6622"/>
    <w:rsid w:val="007C664A"/>
    <w:rsid w:val="007C691B"/>
    <w:rsid w:val="007C6FD9"/>
    <w:rsid w:val="007C7277"/>
    <w:rsid w:val="007C7292"/>
    <w:rsid w:val="007C7301"/>
    <w:rsid w:val="007C7356"/>
    <w:rsid w:val="007C75EC"/>
    <w:rsid w:val="007C7701"/>
    <w:rsid w:val="007D0626"/>
    <w:rsid w:val="007D0E30"/>
    <w:rsid w:val="007D10B4"/>
    <w:rsid w:val="007D1E60"/>
    <w:rsid w:val="007D20FB"/>
    <w:rsid w:val="007D28CD"/>
    <w:rsid w:val="007D40AA"/>
    <w:rsid w:val="007D40BF"/>
    <w:rsid w:val="007D421B"/>
    <w:rsid w:val="007D4239"/>
    <w:rsid w:val="007D4399"/>
    <w:rsid w:val="007D4F26"/>
    <w:rsid w:val="007D4F35"/>
    <w:rsid w:val="007D5164"/>
    <w:rsid w:val="007D5C67"/>
    <w:rsid w:val="007D5DD2"/>
    <w:rsid w:val="007D5DD8"/>
    <w:rsid w:val="007D60F4"/>
    <w:rsid w:val="007D634A"/>
    <w:rsid w:val="007D6B81"/>
    <w:rsid w:val="007D739B"/>
    <w:rsid w:val="007D7DAC"/>
    <w:rsid w:val="007D7EBF"/>
    <w:rsid w:val="007D7F90"/>
    <w:rsid w:val="007E0112"/>
    <w:rsid w:val="007E0205"/>
    <w:rsid w:val="007E0855"/>
    <w:rsid w:val="007E0982"/>
    <w:rsid w:val="007E0BDE"/>
    <w:rsid w:val="007E129F"/>
    <w:rsid w:val="007E12AD"/>
    <w:rsid w:val="007E14D8"/>
    <w:rsid w:val="007E1F19"/>
    <w:rsid w:val="007E2855"/>
    <w:rsid w:val="007E2BE2"/>
    <w:rsid w:val="007E2DC8"/>
    <w:rsid w:val="007E379E"/>
    <w:rsid w:val="007E44EB"/>
    <w:rsid w:val="007E488F"/>
    <w:rsid w:val="007E5223"/>
    <w:rsid w:val="007E5469"/>
    <w:rsid w:val="007E5607"/>
    <w:rsid w:val="007E5729"/>
    <w:rsid w:val="007E598B"/>
    <w:rsid w:val="007E5BE2"/>
    <w:rsid w:val="007E6252"/>
    <w:rsid w:val="007E6265"/>
    <w:rsid w:val="007E64CF"/>
    <w:rsid w:val="007E6A95"/>
    <w:rsid w:val="007E6AED"/>
    <w:rsid w:val="007E6DC6"/>
    <w:rsid w:val="007E6FE3"/>
    <w:rsid w:val="007E7034"/>
    <w:rsid w:val="007E70A3"/>
    <w:rsid w:val="007E7209"/>
    <w:rsid w:val="007E751D"/>
    <w:rsid w:val="007E7D5F"/>
    <w:rsid w:val="007F0457"/>
    <w:rsid w:val="007F0A42"/>
    <w:rsid w:val="007F0C14"/>
    <w:rsid w:val="007F12AB"/>
    <w:rsid w:val="007F137E"/>
    <w:rsid w:val="007F15AA"/>
    <w:rsid w:val="007F1876"/>
    <w:rsid w:val="007F1B53"/>
    <w:rsid w:val="007F1CC1"/>
    <w:rsid w:val="007F1D3B"/>
    <w:rsid w:val="007F2FDD"/>
    <w:rsid w:val="007F3347"/>
    <w:rsid w:val="007F335F"/>
    <w:rsid w:val="007F3830"/>
    <w:rsid w:val="007F3E55"/>
    <w:rsid w:val="007F402A"/>
    <w:rsid w:val="007F4259"/>
    <w:rsid w:val="007F48FD"/>
    <w:rsid w:val="007F4E16"/>
    <w:rsid w:val="007F4F81"/>
    <w:rsid w:val="007F521A"/>
    <w:rsid w:val="007F544F"/>
    <w:rsid w:val="007F576A"/>
    <w:rsid w:val="007F57BD"/>
    <w:rsid w:val="007F69B6"/>
    <w:rsid w:val="007F6AF2"/>
    <w:rsid w:val="007F6C21"/>
    <w:rsid w:val="00800030"/>
    <w:rsid w:val="00800A83"/>
    <w:rsid w:val="00800D55"/>
    <w:rsid w:val="008014B5"/>
    <w:rsid w:val="00801A91"/>
    <w:rsid w:val="00801B2C"/>
    <w:rsid w:val="00801DF0"/>
    <w:rsid w:val="008020DB"/>
    <w:rsid w:val="0080233C"/>
    <w:rsid w:val="00802692"/>
    <w:rsid w:val="008030CD"/>
    <w:rsid w:val="00803430"/>
    <w:rsid w:val="008036BF"/>
    <w:rsid w:val="00803905"/>
    <w:rsid w:val="00803A7E"/>
    <w:rsid w:val="008044C0"/>
    <w:rsid w:val="008047E1"/>
    <w:rsid w:val="008047E6"/>
    <w:rsid w:val="00804C48"/>
    <w:rsid w:val="00804E7E"/>
    <w:rsid w:val="00805606"/>
    <w:rsid w:val="0080573D"/>
    <w:rsid w:val="00805A49"/>
    <w:rsid w:val="00805D82"/>
    <w:rsid w:val="008060ED"/>
    <w:rsid w:val="00806CD6"/>
    <w:rsid w:val="00806D46"/>
    <w:rsid w:val="008071D4"/>
    <w:rsid w:val="00810427"/>
    <w:rsid w:val="00810924"/>
    <w:rsid w:val="00811519"/>
    <w:rsid w:val="008115E9"/>
    <w:rsid w:val="0081265D"/>
    <w:rsid w:val="00812C45"/>
    <w:rsid w:val="00812DBB"/>
    <w:rsid w:val="00813621"/>
    <w:rsid w:val="00813817"/>
    <w:rsid w:val="00814206"/>
    <w:rsid w:val="00814369"/>
    <w:rsid w:val="0081457C"/>
    <w:rsid w:val="00814F57"/>
    <w:rsid w:val="00815474"/>
    <w:rsid w:val="00815733"/>
    <w:rsid w:val="00815D10"/>
    <w:rsid w:val="00816736"/>
    <w:rsid w:val="008167C7"/>
    <w:rsid w:val="00816931"/>
    <w:rsid w:val="00816AAF"/>
    <w:rsid w:val="00816F2B"/>
    <w:rsid w:val="00817435"/>
    <w:rsid w:val="00817BBC"/>
    <w:rsid w:val="00820907"/>
    <w:rsid w:val="008209B5"/>
    <w:rsid w:val="00821C8A"/>
    <w:rsid w:val="008228B5"/>
    <w:rsid w:val="00822CC1"/>
    <w:rsid w:val="00822D20"/>
    <w:rsid w:val="00823142"/>
    <w:rsid w:val="00823147"/>
    <w:rsid w:val="00823B0C"/>
    <w:rsid w:val="008240BD"/>
    <w:rsid w:val="00824B5F"/>
    <w:rsid w:val="00825DA1"/>
    <w:rsid w:val="00825E07"/>
    <w:rsid w:val="0082643C"/>
    <w:rsid w:val="00826822"/>
    <w:rsid w:val="00826CB0"/>
    <w:rsid w:val="00827352"/>
    <w:rsid w:val="008275BF"/>
    <w:rsid w:val="0082761F"/>
    <w:rsid w:val="00827A34"/>
    <w:rsid w:val="00827E9D"/>
    <w:rsid w:val="00830015"/>
    <w:rsid w:val="0083068D"/>
    <w:rsid w:val="00830A90"/>
    <w:rsid w:val="00830F93"/>
    <w:rsid w:val="00831A5D"/>
    <w:rsid w:val="00831EF1"/>
    <w:rsid w:val="008324C7"/>
    <w:rsid w:val="008329D1"/>
    <w:rsid w:val="00832B29"/>
    <w:rsid w:val="00832C9A"/>
    <w:rsid w:val="008330AF"/>
    <w:rsid w:val="008339BB"/>
    <w:rsid w:val="00833E3D"/>
    <w:rsid w:val="00834DB7"/>
    <w:rsid w:val="00834F19"/>
    <w:rsid w:val="0083632D"/>
    <w:rsid w:val="008363E5"/>
    <w:rsid w:val="008364E0"/>
    <w:rsid w:val="0083673D"/>
    <w:rsid w:val="00836C72"/>
    <w:rsid w:val="00836FC0"/>
    <w:rsid w:val="00837F4A"/>
    <w:rsid w:val="00837F6D"/>
    <w:rsid w:val="00837F90"/>
    <w:rsid w:val="0084048E"/>
    <w:rsid w:val="00840767"/>
    <w:rsid w:val="00840D5C"/>
    <w:rsid w:val="008412C0"/>
    <w:rsid w:val="00841351"/>
    <w:rsid w:val="00841C10"/>
    <w:rsid w:val="00842DE1"/>
    <w:rsid w:val="00843F55"/>
    <w:rsid w:val="00844E91"/>
    <w:rsid w:val="00844E94"/>
    <w:rsid w:val="00844ED4"/>
    <w:rsid w:val="00845043"/>
    <w:rsid w:val="00845824"/>
    <w:rsid w:val="008460F5"/>
    <w:rsid w:val="00846859"/>
    <w:rsid w:val="0084699E"/>
    <w:rsid w:val="008469F7"/>
    <w:rsid w:val="00846E15"/>
    <w:rsid w:val="00846ED0"/>
    <w:rsid w:val="008473F1"/>
    <w:rsid w:val="00847A1B"/>
    <w:rsid w:val="00847A5D"/>
    <w:rsid w:val="00847F9D"/>
    <w:rsid w:val="0085058A"/>
    <w:rsid w:val="0085089D"/>
    <w:rsid w:val="00850AFE"/>
    <w:rsid w:val="00851331"/>
    <w:rsid w:val="00852655"/>
    <w:rsid w:val="008528B5"/>
    <w:rsid w:val="00852CA3"/>
    <w:rsid w:val="00852D68"/>
    <w:rsid w:val="0085389B"/>
    <w:rsid w:val="008538BD"/>
    <w:rsid w:val="00853A68"/>
    <w:rsid w:val="0085424F"/>
    <w:rsid w:val="008545D6"/>
    <w:rsid w:val="0085471D"/>
    <w:rsid w:val="008547D3"/>
    <w:rsid w:val="00854897"/>
    <w:rsid w:val="008557DC"/>
    <w:rsid w:val="00855A8E"/>
    <w:rsid w:val="00855F76"/>
    <w:rsid w:val="008566D2"/>
    <w:rsid w:val="0085690F"/>
    <w:rsid w:val="00856EF4"/>
    <w:rsid w:val="00856F83"/>
    <w:rsid w:val="0085719E"/>
    <w:rsid w:val="00860503"/>
    <w:rsid w:val="0086090D"/>
    <w:rsid w:val="00860D03"/>
    <w:rsid w:val="00860F3F"/>
    <w:rsid w:val="00861199"/>
    <w:rsid w:val="0086162B"/>
    <w:rsid w:val="00861A10"/>
    <w:rsid w:val="00862083"/>
    <w:rsid w:val="00862CDF"/>
    <w:rsid w:val="00862E4C"/>
    <w:rsid w:val="00862F19"/>
    <w:rsid w:val="0086394B"/>
    <w:rsid w:val="00863A57"/>
    <w:rsid w:val="008640BB"/>
    <w:rsid w:val="0086460B"/>
    <w:rsid w:val="008646CE"/>
    <w:rsid w:val="0086499F"/>
    <w:rsid w:val="00864AF9"/>
    <w:rsid w:val="00864C42"/>
    <w:rsid w:val="00864CC8"/>
    <w:rsid w:val="00864CEE"/>
    <w:rsid w:val="00864D02"/>
    <w:rsid w:val="00865020"/>
    <w:rsid w:val="00865CCC"/>
    <w:rsid w:val="00866388"/>
    <w:rsid w:val="008664D4"/>
    <w:rsid w:val="008664F5"/>
    <w:rsid w:val="0086685D"/>
    <w:rsid w:val="00866A50"/>
    <w:rsid w:val="0086728F"/>
    <w:rsid w:val="0086782A"/>
    <w:rsid w:val="00867936"/>
    <w:rsid w:val="0087028F"/>
    <w:rsid w:val="00870670"/>
    <w:rsid w:val="00870713"/>
    <w:rsid w:val="00870C42"/>
    <w:rsid w:val="00870F40"/>
    <w:rsid w:val="008714CD"/>
    <w:rsid w:val="0087162B"/>
    <w:rsid w:val="00871A32"/>
    <w:rsid w:val="00871F1E"/>
    <w:rsid w:val="00872120"/>
    <w:rsid w:val="00872177"/>
    <w:rsid w:val="00872908"/>
    <w:rsid w:val="00873E75"/>
    <w:rsid w:val="0087441D"/>
    <w:rsid w:val="008744D7"/>
    <w:rsid w:val="0087450B"/>
    <w:rsid w:val="00874518"/>
    <w:rsid w:val="00874587"/>
    <w:rsid w:val="0087605D"/>
    <w:rsid w:val="0087623B"/>
    <w:rsid w:val="008763FF"/>
    <w:rsid w:val="0087640A"/>
    <w:rsid w:val="00876718"/>
    <w:rsid w:val="00876B08"/>
    <w:rsid w:val="0087716A"/>
    <w:rsid w:val="00877226"/>
    <w:rsid w:val="00877459"/>
    <w:rsid w:val="00877ED3"/>
    <w:rsid w:val="00880181"/>
    <w:rsid w:val="008802FA"/>
    <w:rsid w:val="00880649"/>
    <w:rsid w:val="00880D51"/>
    <w:rsid w:val="00881206"/>
    <w:rsid w:val="0088129C"/>
    <w:rsid w:val="0088146E"/>
    <w:rsid w:val="008819DB"/>
    <w:rsid w:val="00882DFA"/>
    <w:rsid w:val="00882E1A"/>
    <w:rsid w:val="00882FE8"/>
    <w:rsid w:val="00883562"/>
    <w:rsid w:val="00883632"/>
    <w:rsid w:val="00883E19"/>
    <w:rsid w:val="00884C97"/>
    <w:rsid w:val="00885C08"/>
    <w:rsid w:val="00886244"/>
    <w:rsid w:val="008863B8"/>
    <w:rsid w:val="00886FB6"/>
    <w:rsid w:val="00887002"/>
    <w:rsid w:val="00887B22"/>
    <w:rsid w:val="00890259"/>
    <w:rsid w:val="0089028A"/>
    <w:rsid w:val="00890428"/>
    <w:rsid w:val="00890569"/>
    <w:rsid w:val="008906C0"/>
    <w:rsid w:val="00890784"/>
    <w:rsid w:val="0089116F"/>
    <w:rsid w:val="008911C0"/>
    <w:rsid w:val="00891AE9"/>
    <w:rsid w:val="00891DD4"/>
    <w:rsid w:val="00891E67"/>
    <w:rsid w:val="00892364"/>
    <w:rsid w:val="00892EC4"/>
    <w:rsid w:val="0089363D"/>
    <w:rsid w:val="00893D71"/>
    <w:rsid w:val="00893FF7"/>
    <w:rsid w:val="00894211"/>
    <w:rsid w:val="0089427A"/>
    <w:rsid w:val="008942C0"/>
    <w:rsid w:val="00894E3A"/>
    <w:rsid w:val="00894EE5"/>
    <w:rsid w:val="00894F94"/>
    <w:rsid w:val="0089533E"/>
    <w:rsid w:val="00895694"/>
    <w:rsid w:val="00895A6B"/>
    <w:rsid w:val="00895F43"/>
    <w:rsid w:val="00895FB9"/>
    <w:rsid w:val="00896E7C"/>
    <w:rsid w:val="00897301"/>
    <w:rsid w:val="00897379"/>
    <w:rsid w:val="0089778D"/>
    <w:rsid w:val="008979E9"/>
    <w:rsid w:val="00897A56"/>
    <w:rsid w:val="00897AC5"/>
    <w:rsid w:val="008A0934"/>
    <w:rsid w:val="008A0D6D"/>
    <w:rsid w:val="008A0F2A"/>
    <w:rsid w:val="008A1BDE"/>
    <w:rsid w:val="008A27E9"/>
    <w:rsid w:val="008A2974"/>
    <w:rsid w:val="008A2A38"/>
    <w:rsid w:val="008A2B78"/>
    <w:rsid w:val="008A2E41"/>
    <w:rsid w:val="008A3498"/>
    <w:rsid w:val="008A3777"/>
    <w:rsid w:val="008A37A3"/>
    <w:rsid w:val="008A3829"/>
    <w:rsid w:val="008A3B59"/>
    <w:rsid w:val="008A418A"/>
    <w:rsid w:val="008A41CF"/>
    <w:rsid w:val="008A48FC"/>
    <w:rsid w:val="008A4A30"/>
    <w:rsid w:val="008A568B"/>
    <w:rsid w:val="008A5EE3"/>
    <w:rsid w:val="008A6750"/>
    <w:rsid w:val="008A6A41"/>
    <w:rsid w:val="008A738D"/>
    <w:rsid w:val="008A7CAC"/>
    <w:rsid w:val="008B0190"/>
    <w:rsid w:val="008B02B8"/>
    <w:rsid w:val="008B04C6"/>
    <w:rsid w:val="008B0D58"/>
    <w:rsid w:val="008B0EEC"/>
    <w:rsid w:val="008B225A"/>
    <w:rsid w:val="008B22F0"/>
    <w:rsid w:val="008B2A82"/>
    <w:rsid w:val="008B3275"/>
    <w:rsid w:val="008B3FA9"/>
    <w:rsid w:val="008B41F3"/>
    <w:rsid w:val="008B44AF"/>
    <w:rsid w:val="008B453F"/>
    <w:rsid w:val="008B4D54"/>
    <w:rsid w:val="008B4F9C"/>
    <w:rsid w:val="008B509A"/>
    <w:rsid w:val="008B5A8E"/>
    <w:rsid w:val="008B5D51"/>
    <w:rsid w:val="008B5E55"/>
    <w:rsid w:val="008B613E"/>
    <w:rsid w:val="008B6160"/>
    <w:rsid w:val="008B63FD"/>
    <w:rsid w:val="008B6C63"/>
    <w:rsid w:val="008B6DEB"/>
    <w:rsid w:val="008B6ED6"/>
    <w:rsid w:val="008B70AC"/>
    <w:rsid w:val="008B776C"/>
    <w:rsid w:val="008B7A65"/>
    <w:rsid w:val="008B7E54"/>
    <w:rsid w:val="008C01A4"/>
    <w:rsid w:val="008C08F6"/>
    <w:rsid w:val="008C0A9F"/>
    <w:rsid w:val="008C1B8A"/>
    <w:rsid w:val="008C1F5E"/>
    <w:rsid w:val="008C277D"/>
    <w:rsid w:val="008C295D"/>
    <w:rsid w:val="008C2ECD"/>
    <w:rsid w:val="008C3292"/>
    <w:rsid w:val="008C35F3"/>
    <w:rsid w:val="008C4816"/>
    <w:rsid w:val="008C4FEF"/>
    <w:rsid w:val="008C51C1"/>
    <w:rsid w:val="008C5410"/>
    <w:rsid w:val="008C561D"/>
    <w:rsid w:val="008C58A9"/>
    <w:rsid w:val="008C62B7"/>
    <w:rsid w:val="008C6533"/>
    <w:rsid w:val="008C657D"/>
    <w:rsid w:val="008C6B85"/>
    <w:rsid w:val="008C7678"/>
    <w:rsid w:val="008C7AED"/>
    <w:rsid w:val="008D03B8"/>
    <w:rsid w:val="008D18D4"/>
    <w:rsid w:val="008D1D01"/>
    <w:rsid w:val="008D2C13"/>
    <w:rsid w:val="008D2DA7"/>
    <w:rsid w:val="008D30FE"/>
    <w:rsid w:val="008D3214"/>
    <w:rsid w:val="008D3B02"/>
    <w:rsid w:val="008D4116"/>
    <w:rsid w:val="008D4978"/>
    <w:rsid w:val="008D51FA"/>
    <w:rsid w:val="008D5B15"/>
    <w:rsid w:val="008D6DB2"/>
    <w:rsid w:val="008D708E"/>
    <w:rsid w:val="008D787B"/>
    <w:rsid w:val="008D7A41"/>
    <w:rsid w:val="008E09A5"/>
    <w:rsid w:val="008E09C0"/>
    <w:rsid w:val="008E0CCE"/>
    <w:rsid w:val="008E0FCC"/>
    <w:rsid w:val="008E115D"/>
    <w:rsid w:val="008E11AF"/>
    <w:rsid w:val="008E11ED"/>
    <w:rsid w:val="008E14A9"/>
    <w:rsid w:val="008E153D"/>
    <w:rsid w:val="008E1B3A"/>
    <w:rsid w:val="008E2960"/>
    <w:rsid w:val="008E3779"/>
    <w:rsid w:val="008E3CCF"/>
    <w:rsid w:val="008E3D03"/>
    <w:rsid w:val="008E3DD7"/>
    <w:rsid w:val="008E4120"/>
    <w:rsid w:val="008E4563"/>
    <w:rsid w:val="008E460B"/>
    <w:rsid w:val="008E470A"/>
    <w:rsid w:val="008E4C87"/>
    <w:rsid w:val="008E5321"/>
    <w:rsid w:val="008E5431"/>
    <w:rsid w:val="008E55BE"/>
    <w:rsid w:val="008E56F1"/>
    <w:rsid w:val="008E597A"/>
    <w:rsid w:val="008E5CA7"/>
    <w:rsid w:val="008E5CEA"/>
    <w:rsid w:val="008E5E3C"/>
    <w:rsid w:val="008E6260"/>
    <w:rsid w:val="008E6705"/>
    <w:rsid w:val="008E6A62"/>
    <w:rsid w:val="008E7492"/>
    <w:rsid w:val="008E7615"/>
    <w:rsid w:val="008E7A20"/>
    <w:rsid w:val="008E7A64"/>
    <w:rsid w:val="008E7B18"/>
    <w:rsid w:val="008F01D8"/>
    <w:rsid w:val="008F06CE"/>
    <w:rsid w:val="008F0892"/>
    <w:rsid w:val="008F08A2"/>
    <w:rsid w:val="008F0A8C"/>
    <w:rsid w:val="008F0EB9"/>
    <w:rsid w:val="008F10F1"/>
    <w:rsid w:val="008F1509"/>
    <w:rsid w:val="008F1875"/>
    <w:rsid w:val="008F1C88"/>
    <w:rsid w:val="008F1D39"/>
    <w:rsid w:val="008F1D75"/>
    <w:rsid w:val="008F2257"/>
    <w:rsid w:val="008F232B"/>
    <w:rsid w:val="008F2B12"/>
    <w:rsid w:val="008F2E48"/>
    <w:rsid w:val="008F3085"/>
    <w:rsid w:val="008F37BD"/>
    <w:rsid w:val="008F4208"/>
    <w:rsid w:val="008F4219"/>
    <w:rsid w:val="008F46CD"/>
    <w:rsid w:val="008F478F"/>
    <w:rsid w:val="008F4E40"/>
    <w:rsid w:val="008F5292"/>
    <w:rsid w:val="008F5408"/>
    <w:rsid w:val="008F5DA4"/>
    <w:rsid w:val="008F5DE3"/>
    <w:rsid w:val="008F64D2"/>
    <w:rsid w:val="008F6C66"/>
    <w:rsid w:val="008F6C9B"/>
    <w:rsid w:val="008F76ED"/>
    <w:rsid w:val="008F7C8C"/>
    <w:rsid w:val="0090004C"/>
    <w:rsid w:val="009002A9"/>
    <w:rsid w:val="009007C7"/>
    <w:rsid w:val="00900921"/>
    <w:rsid w:val="00900EE6"/>
    <w:rsid w:val="0090131F"/>
    <w:rsid w:val="00901A32"/>
    <w:rsid w:val="00901BFF"/>
    <w:rsid w:val="00902189"/>
    <w:rsid w:val="00902598"/>
    <w:rsid w:val="009028DA"/>
    <w:rsid w:val="00902D5A"/>
    <w:rsid w:val="00904BCF"/>
    <w:rsid w:val="009054FA"/>
    <w:rsid w:val="00906C3A"/>
    <w:rsid w:val="00907078"/>
    <w:rsid w:val="0090768E"/>
    <w:rsid w:val="00907FD1"/>
    <w:rsid w:val="009102E3"/>
    <w:rsid w:val="009109EA"/>
    <w:rsid w:val="009117D0"/>
    <w:rsid w:val="00911D23"/>
    <w:rsid w:val="0091240B"/>
    <w:rsid w:val="009129BE"/>
    <w:rsid w:val="00912CBA"/>
    <w:rsid w:val="00912F57"/>
    <w:rsid w:val="00914930"/>
    <w:rsid w:val="00914B69"/>
    <w:rsid w:val="00915272"/>
    <w:rsid w:val="00915F09"/>
    <w:rsid w:val="0091620C"/>
    <w:rsid w:val="00916513"/>
    <w:rsid w:val="00917338"/>
    <w:rsid w:val="00917392"/>
    <w:rsid w:val="00917619"/>
    <w:rsid w:val="00920318"/>
    <w:rsid w:val="0092068C"/>
    <w:rsid w:val="00920732"/>
    <w:rsid w:val="00920DAE"/>
    <w:rsid w:val="00920F12"/>
    <w:rsid w:val="009214DE"/>
    <w:rsid w:val="00921E0C"/>
    <w:rsid w:val="00922092"/>
    <w:rsid w:val="009229E1"/>
    <w:rsid w:val="00922E71"/>
    <w:rsid w:val="0092352A"/>
    <w:rsid w:val="00923561"/>
    <w:rsid w:val="009247CA"/>
    <w:rsid w:val="00926041"/>
    <w:rsid w:val="00926066"/>
    <w:rsid w:val="0092674D"/>
    <w:rsid w:val="00926A3E"/>
    <w:rsid w:val="00926E60"/>
    <w:rsid w:val="009276EF"/>
    <w:rsid w:val="0093005B"/>
    <w:rsid w:val="0093030F"/>
    <w:rsid w:val="00930342"/>
    <w:rsid w:val="00930FDE"/>
    <w:rsid w:val="00931889"/>
    <w:rsid w:val="009321FD"/>
    <w:rsid w:val="009325C5"/>
    <w:rsid w:val="00932B3C"/>
    <w:rsid w:val="00932F05"/>
    <w:rsid w:val="0093341E"/>
    <w:rsid w:val="009338F1"/>
    <w:rsid w:val="00934383"/>
    <w:rsid w:val="009343D2"/>
    <w:rsid w:val="00934CCB"/>
    <w:rsid w:val="0093528D"/>
    <w:rsid w:val="009352DC"/>
    <w:rsid w:val="00935EDC"/>
    <w:rsid w:val="0093603E"/>
    <w:rsid w:val="00937562"/>
    <w:rsid w:val="00937A9A"/>
    <w:rsid w:val="009407B5"/>
    <w:rsid w:val="009408F8"/>
    <w:rsid w:val="00940971"/>
    <w:rsid w:val="00940AA9"/>
    <w:rsid w:val="00940BC5"/>
    <w:rsid w:val="00941181"/>
    <w:rsid w:val="00941312"/>
    <w:rsid w:val="009417A9"/>
    <w:rsid w:val="00941947"/>
    <w:rsid w:val="009419C2"/>
    <w:rsid w:val="00941A00"/>
    <w:rsid w:val="00941C54"/>
    <w:rsid w:val="00942393"/>
    <w:rsid w:val="00942709"/>
    <w:rsid w:val="00942FFE"/>
    <w:rsid w:val="00943650"/>
    <w:rsid w:val="00943D53"/>
    <w:rsid w:val="00943F8D"/>
    <w:rsid w:val="00944859"/>
    <w:rsid w:val="009448B3"/>
    <w:rsid w:val="00944B33"/>
    <w:rsid w:val="00945B24"/>
    <w:rsid w:val="00945D15"/>
    <w:rsid w:val="009469CF"/>
    <w:rsid w:val="00946AA6"/>
    <w:rsid w:val="00946D15"/>
    <w:rsid w:val="00947043"/>
    <w:rsid w:val="00947052"/>
    <w:rsid w:val="00947053"/>
    <w:rsid w:val="00950024"/>
    <w:rsid w:val="00950223"/>
    <w:rsid w:val="00950455"/>
    <w:rsid w:val="0095054B"/>
    <w:rsid w:val="00950969"/>
    <w:rsid w:val="00950C81"/>
    <w:rsid w:val="00950F1B"/>
    <w:rsid w:val="00951595"/>
    <w:rsid w:val="00951ED2"/>
    <w:rsid w:val="00952160"/>
    <w:rsid w:val="00953027"/>
    <w:rsid w:val="009532F6"/>
    <w:rsid w:val="009533E1"/>
    <w:rsid w:val="00953676"/>
    <w:rsid w:val="00953D50"/>
    <w:rsid w:val="00953EA7"/>
    <w:rsid w:val="00954326"/>
    <w:rsid w:val="009545D8"/>
    <w:rsid w:val="0095471A"/>
    <w:rsid w:val="00954BFD"/>
    <w:rsid w:val="00955AFB"/>
    <w:rsid w:val="00955CA3"/>
    <w:rsid w:val="00955F9B"/>
    <w:rsid w:val="009562A2"/>
    <w:rsid w:val="009563F1"/>
    <w:rsid w:val="00957059"/>
    <w:rsid w:val="009574C4"/>
    <w:rsid w:val="009576F8"/>
    <w:rsid w:val="00957868"/>
    <w:rsid w:val="00957AF2"/>
    <w:rsid w:val="00957B6C"/>
    <w:rsid w:val="00957C09"/>
    <w:rsid w:val="00957F04"/>
    <w:rsid w:val="009600BC"/>
    <w:rsid w:val="00960316"/>
    <w:rsid w:val="00960520"/>
    <w:rsid w:val="009605AE"/>
    <w:rsid w:val="009606D8"/>
    <w:rsid w:val="00960C26"/>
    <w:rsid w:val="009613E8"/>
    <w:rsid w:val="00961C3F"/>
    <w:rsid w:val="00962534"/>
    <w:rsid w:val="00963064"/>
    <w:rsid w:val="00963234"/>
    <w:rsid w:val="00963C76"/>
    <w:rsid w:val="0096400F"/>
    <w:rsid w:val="00965D42"/>
    <w:rsid w:val="00965DA3"/>
    <w:rsid w:val="00965DE1"/>
    <w:rsid w:val="00965EF9"/>
    <w:rsid w:val="00965FA6"/>
    <w:rsid w:val="00966384"/>
    <w:rsid w:val="00966A95"/>
    <w:rsid w:val="00966B66"/>
    <w:rsid w:val="00966E86"/>
    <w:rsid w:val="00966EEF"/>
    <w:rsid w:val="009672EB"/>
    <w:rsid w:val="00970273"/>
    <w:rsid w:val="00970EE8"/>
    <w:rsid w:val="00970EF8"/>
    <w:rsid w:val="00971114"/>
    <w:rsid w:val="0097126D"/>
    <w:rsid w:val="00971531"/>
    <w:rsid w:val="00971CDD"/>
    <w:rsid w:val="00972CDC"/>
    <w:rsid w:val="00973235"/>
    <w:rsid w:val="009733B4"/>
    <w:rsid w:val="00973503"/>
    <w:rsid w:val="00973AF5"/>
    <w:rsid w:val="00973CB5"/>
    <w:rsid w:val="00973FAE"/>
    <w:rsid w:val="00974B52"/>
    <w:rsid w:val="00974E10"/>
    <w:rsid w:val="00974EA4"/>
    <w:rsid w:val="009750E6"/>
    <w:rsid w:val="0097536D"/>
    <w:rsid w:val="00975A15"/>
    <w:rsid w:val="00975A85"/>
    <w:rsid w:val="00976CE5"/>
    <w:rsid w:val="00977569"/>
    <w:rsid w:val="009775D9"/>
    <w:rsid w:val="00977CCB"/>
    <w:rsid w:val="00980268"/>
    <w:rsid w:val="009812FC"/>
    <w:rsid w:val="00981FB3"/>
    <w:rsid w:val="009824D2"/>
    <w:rsid w:val="00982CED"/>
    <w:rsid w:val="00983101"/>
    <w:rsid w:val="0098350A"/>
    <w:rsid w:val="00983B35"/>
    <w:rsid w:val="00983E72"/>
    <w:rsid w:val="00983F06"/>
    <w:rsid w:val="0098482B"/>
    <w:rsid w:val="0098499A"/>
    <w:rsid w:val="00984A92"/>
    <w:rsid w:val="00984D59"/>
    <w:rsid w:val="00985326"/>
    <w:rsid w:val="0098533E"/>
    <w:rsid w:val="009855B8"/>
    <w:rsid w:val="0098615B"/>
    <w:rsid w:val="00986317"/>
    <w:rsid w:val="00986D20"/>
    <w:rsid w:val="00987995"/>
    <w:rsid w:val="00987EE9"/>
    <w:rsid w:val="009904F7"/>
    <w:rsid w:val="00990E2A"/>
    <w:rsid w:val="00990F61"/>
    <w:rsid w:val="009910A0"/>
    <w:rsid w:val="00991560"/>
    <w:rsid w:val="00991FB4"/>
    <w:rsid w:val="00992272"/>
    <w:rsid w:val="009924FB"/>
    <w:rsid w:val="00992CB5"/>
    <w:rsid w:val="009935A0"/>
    <w:rsid w:val="009945BA"/>
    <w:rsid w:val="009946FF"/>
    <w:rsid w:val="00994996"/>
    <w:rsid w:val="00994A5F"/>
    <w:rsid w:val="00994BDA"/>
    <w:rsid w:val="00995B46"/>
    <w:rsid w:val="00995EF2"/>
    <w:rsid w:val="0099608B"/>
    <w:rsid w:val="009972BE"/>
    <w:rsid w:val="009972FA"/>
    <w:rsid w:val="009976EB"/>
    <w:rsid w:val="0099778D"/>
    <w:rsid w:val="00997F12"/>
    <w:rsid w:val="009A0502"/>
    <w:rsid w:val="009A0750"/>
    <w:rsid w:val="009A0D5D"/>
    <w:rsid w:val="009A0E43"/>
    <w:rsid w:val="009A0ED9"/>
    <w:rsid w:val="009A1C1B"/>
    <w:rsid w:val="009A1DF5"/>
    <w:rsid w:val="009A1F4E"/>
    <w:rsid w:val="009A214F"/>
    <w:rsid w:val="009A254E"/>
    <w:rsid w:val="009A2A49"/>
    <w:rsid w:val="009A30AF"/>
    <w:rsid w:val="009A32A2"/>
    <w:rsid w:val="009A33AC"/>
    <w:rsid w:val="009A3646"/>
    <w:rsid w:val="009A3BA5"/>
    <w:rsid w:val="009A4E68"/>
    <w:rsid w:val="009A4FBF"/>
    <w:rsid w:val="009A5078"/>
    <w:rsid w:val="009A5CEF"/>
    <w:rsid w:val="009A6270"/>
    <w:rsid w:val="009A66E8"/>
    <w:rsid w:val="009A6CA7"/>
    <w:rsid w:val="009A70C1"/>
    <w:rsid w:val="009A710D"/>
    <w:rsid w:val="009A7A64"/>
    <w:rsid w:val="009B0576"/>
    <w:rsid w:val="009B091D"/>
    <w:rsid w:val="009B0A1D"/>
    <w:rsid w:val="009B0A83"/>
    <w:rsid w:val="009B102B"/>
    <w:rsid w:val="009B1A12"/>
    <w:rsid w:val="009B1C67"/>
    <w:rsid w:val="009B1D8D"/>
    <w:rsid w:val="009B24FC"/>
    <w:rsid w:val="009B2B58"/>
    <w:rsid w:val="009B2C06"/>
    <w:rsid w:val="009B2D59"/>
    <w:rsid w:val="009B3C7C"/>
    <w:rsid w:val="009B3F91"/>
    <w:rsid w:val="009B3FB2"/>
    <w:rsid w:val="009B41A3"/>
    <w:rsid w:val="009B4BA6"/>
    <w:rsid w:val="009B4EA0"/>
    <w:rsid w:val="009B512E"/>
    <w:rsid w:val="009B5507"/>
    <w:rsid w:val="009B5AB9"/>
    <w:rsid w:val="009B5C04"/>
    <w:rsid w:val="009B5CD6"/>
    <w:rsid w:val="009B5DBF"/>
    <w:rsid w:val="009B5ED4"/>
    <w:rsid w:val="009B5F8D"/>
    <w:rsid w:val="009B6740"/>
    <w:rsid w:val="009B67F0"/>
    <w:rsid w:val="009B7605"/>
    <w:rsid w:val="009C0169"/>
    <w:rsid w:val="009C01F7"/>
    <w:rsid w:val="009C0279"/>
    <w:rsid w:val="009C0443"/>
    <w:rsid w:val="009C088D"/>
    <w:rsid w:val="009C0C0C"/>
    <w:rsid w:val="009C0C59"/>
    <w:rsid w:val="009C0DE1"/>
    <w:rsid w:val="009C1281"/>
    <w:rsid w:val="009C18DE"/>
    <w:rsid w:val="009C1D39"/>
    <w:rsid w:val="009C1DCF"/>
    <w:rsid w:val="009C20F3"/>
    <w:rsid w:val="009C2125"/>
    <w:rsid w:val="009C27A2"/>
    <w:rsid w:val="009C29FF"/>
    <w:rsid w:val="009C318D"/>
    <w:rsid w:val="009C3489"/>
    <w:rsid w:val="009C34E9"/>
    <w:rsid w:val="009C3831"/>
    <w:rsid w:val="009C3F54"/>
    <w:rsid w:val="009C4109"/>
    <w:rsid w:val="009C428D"/>
    <w:rsid w:val="009C4458"/>
    <w:rsid w:val="009C4539"/>
    <w:rsid w:val="009C48E1"/>
    <w:rsid w:val="009C48ED"/>
    <w:rsid w:val="009C5CDA"/>
    <w:rsid w:val="009C5FDC"/>
    <w:rsid w:val="009C65A4"/>
    <w:rsid w:val="009C6C83"/>
    <w:rsid w:val="009C6CBE"/>
    <w:rsid w:val="009C738F"/>
    <w:rsid w:val="009C73A1"/>
    <w:rsid w:val="009D023C"/>
    <w:rsid w:val="009D02DE"/>
    <w:rsid w:val="009D044F"/>
    <w:rsid w:val="009D08BB"/>
    <w:rsid w:val="009D0E76"/>
    <w:rsid w:val="009D1693"/>
    <w:rsid w:val="009D1C00"/>
    <w:rsid w:val="009D211D"/>
    <w:rsid w:val="009D2FC7"/>
    <w:rsid w:val="009D3410"/>
    <w:rsid w:val="009D34B3"/>
    <w:rsid w:val="009D3533"/>
    <w:rsid w:val="009D401E"/>
    <w:rsid w:val="009D485E"/>
    <w:rsid w:val="009D496B"/>
    <w:rsid w:val="009D5083"/>
    <w:rsid w:val="009D54D0"/>
    <w:rsid w:val="009D55C1"/>
    <w:rsid w:val="009D5870"/>
    <w:rsid w:val="009D6072"/>
    <w:rsid w:val="009D6296"/>
    <w:rsid w:val="009D6761"/>
    <w:rsid w:val="009D7C01"/>
    <w:rsid w:val="009D7F47"/>
    <w:rsid w:val="009E0298"/>
    <w:rsid w:val="009E02FA"/>
    <w:rsid w:val="009E04A5"/>
    <w:rsid w:val="009E0FE4"/>
    <w:rsid w:val="009E11FB"/>
    <w:rsid w:val="009E2375"/>
    <w:rsid w:val="009E2B23"/>
    <w:rsid w:val="009E2B38"/>
    <w:rsid w:val="009E2EAD"/>
    <w:rsid w:val="009E33EC"/>
    <w:rsid w:val="009E34CA"/>
    <w:rsid w:val="009E37C0"/>
    <w:rsid w:val="009E397C"/>
    <w:rsid w:val="009E3DFB"/>
    <w:rsid w:val="009E3E5A"/>
    <w:rsid w:val="009E3F74"/>
    <w:rsid w:val="009E44AB"/>
    <w:rsid w:val="009E4604"/>
    <w:rsid w:val="009E4837"/>
    <w:rsid w:val="009E4C11"/>
    <w:rsid w:val="009E53AA"/>
    <w:rsid w:val="009E5476"/>
    <w:rsid w:val="009E5874"/>
    <w:rsid w:val="009E6178"/>
    <w:rsid w:val="009E6376"/>
    <w:rsid w:val="009E643D"/>
    <w:rsid w:val="009E653C"/>
    <w:rsid w:val="009E69E7"/>
    <w:rsid w:val="009E737A"/>
    <w:rsid w:val="009E7480"/>
    <w:rsid w:val="009E77B7"/>
    <w:rsid w:val="009F0688"/>
    <w:rsid w:val="009F0F15"/>
    <w:rsid w:val="009F141F"/>
    <w:rsid w:val="009F14A6"/>
    <w:rsid w:val="009F2138"/>
    <w:rsid w:val="009F2352"/>
    <w:rsid w:val="009F2356"/>
    <w:rsid w:val="009F2FF9"/>
    <w:rsid w:val="009F33EC"/>
    <w:rsid w:val="009F343F"/>
    <w:rsid w:val="009F34A9"/>
    <w:rsid w:val="009F3629"/>
    <w:rsid w:val="009F4D19"/>
    <w:rsid w:val="009F4D44"/>
    <w:rsid w:val="009F514A"/>
    <w:rsid w:val="009F52AB"/>
    <w:rsid w:val="009F59D2"/>
    <w:rsid w:val="009F5A12"/>
    <w:rsid w:val="009F5AB2"/>
    <w:rsid w:val="009F6123"/>
    <w:rsid w:val="009F66FE"/>
    <w:rsid w:val="009F6C2B"/>
    <w:rsid w:val="009F72C4"/>
    <w:rsid w:val="009F7421"/>
    <w:rsid w:val="009F74CC"/>
    <w:rsid w:val="009F786B"/>
    <w:rsid w:val="009F7B98"/>
    <w:rsid w:val="009F7BA5"/>
    <w:rsid w:val="009F7F11"/>
    <w:rsid w:val="00A000F8"/>
    <w:rsid w:val="00A0038A"/>
    <w:rsid w:val="00A0045D"/>
    <w:rsid w:val="00A004E7"/>
    <w:rsid w:val="00A004F6"/>
    <w:rsid w:val="00A006A8"/>
    <w:rsid w:val="00A00796"/>
    <w:rsid w:val="00A00F93"/>
    <w:rsid w:val="00A01166"/>
    <w:rsid w:val="00A01875"/>
    <w:rsid w:val="00A0263A"/>
    <w:rsid w:val="00A02B01"/>
    <w:rsid w:val="00A03584"/>
    <w:rsid w:val="00A03739"/>
    <w:rsid w:val="00A0398B"/>
    <w:rsid w:val="00A03A1E"/>
    <w:rsid w:val="00A03D11"/>
    <w:rsid w:val="00A03DE6"/>
    <w:rsid w:val="00A050EC"/>
    <w:rsid w:val="00A05260"/>
    <w:rsid w:val="00A05765"/>
    <w:rsid w:val="00A05860"/>
    <w:rsid w:val="00A05A62"/>
    <w:rsid w:val="00A05DEB"/>
    <w:rsid w:val="00A0619F"/>
    <w:rsid w:val="00A0636C"/>
    <w:rsid w:val="00A065C6"/>
    <w:rsid w:val="00A070A0"/>
    <w:rsid w:val="00A07273"/>
    <w:rsid w:val="00A07405"/>
    <w:rsid w:val="00A103C0"/>
    <w:rsid w:val="00A10766"/>
    <w:rsid w:val="00A10887"/>
    <w:rsid w:val="00A10E89"/>
    <w:rsid w:val="00A11137"/>
    <w:rsid w:val="00A11389"/>
    <w:rsid w:val="00A11BDA"/>
    <w:rsid w:val="00A12501"/>
    <w:rsid w:val="00A127A6"/>
    <w:rsid w:val="00A1283C"/>
    <w:rsid w:val="00A12994"/>
    <w:rsid w:val="00A12B10"/>
    <w:rsid w:val="00A12D59"/>
    <w:rsid w:val="00A12ECF"/>
    <w:rsid w:val="00A13108"/>
    <w:rsid w:val="00A13B1D"/>
    <w:rsid w:val="00A13BFF"/>
    <w:rsid w:val="00A13CC1"/>
    <w:rsid w:val="00A14350"/>
    <w:rsid w:val="00A14923"/>
    <w:rsid w:val="00A14B58"/>
    <w:rsid w:val="00A150BE"/>
    <w:rsid w:val="00A15105"/>
    <w:rsid w:val="00A15592"/>
    <w:rsid w:val="00A15706"/>
    <w:rsid w:val="00A157B7"/>
    <w:rsid w:val="00A15842"/>
    <w:rsid w:val="00A15AC1"/>
    <w:rsid w:val="00A15B13"/>
    <w:rsid w:val="00A15C70"/>
    <w:rsid w:val="00A15F15"/>
    <w:rsid w:val="00A16675"/>
    <w:rsid w:val="00A169B7"/>
    <w:rsid w:val="00A16C55"/>
    <w:rsid w:val="00A171E3"/>
    <w:rsid w:val="00A17218"/>
    <w:rsid w:val="00A173AB"/>
    <w:rsid w:val="00A17B0C"/>
    <w:rsid w:val="00A17DD0"/>
    <w:rsid w:val="00A20BA6"/>
    <w:rsid w:val="00A21299"/>
    <w:rsid w:val="00A21694"/>
    <w:rsid w:val="00A21C14"/>
    <w:rsid w:val="00A228A7"/>
    <w:rsid w:val="00A235DA"/>
    <w:rsid w:val="00A23991"/>
    <w:rsid w:val="00A24522"/>
    <w:rsid w:val="00A249AF"/>
    <w:rsid w:val="00A24F1C"/>
    <w:rsid w:val="00A24FEE"/>
    <w:rsid w:val="00A258BB"/>
    <w:rsid w:val="00A265B7"/>
    <w:rsid w:val="00A26B96"/>
    <w:rsid w:val="00A26FEF"/>
    <w:rsid w:val="00A277C6"/>
    <w:rsid w:val="00A27DB3"/>
    <w:rsid w:val="00A27E59"/>
    <w:rsid w:val="00A27FD0"/>
    <w:rsid w:val="00A30089"/>
    <w:rsid w:val="00A30443"/>
    <w:rsid w:val="00A30A74"/>
    <w:rsid w:val="00A30B86"/>
    <w:rsid w:val="00A310C4"/>
    <w:rsid w:val="00A314E2"/>
    <w:rsid w:val="00A31749"/>
    <w:rsid w:val="00A3381B"/>
    <w:rsid w:val="00A34089"/>
    <w:rsid w:val="00A34394"/>
    <w:rsid w:val="00A34696"/>
    <w:rsid w:val="00A34C5A"/>
    <w:rsid w:val="00A35627"/>
    <w:rsid w:val="00A35769"/>
    <w:rsid w:val="00A3630D"/>
    <w:rsid w:val="00A3670C"/>
    <w:rsid w:val="00A36B73"/>
    <w:rsid w:val="00A36C17"/>
    <w:rsid w:val="00A36E5B"/>
    <w:rsid w:val="00A373DB"/>
    <w:rsid w:val="00A37A58"/>
    <w:rsid w:val="00A37B2B"/>
    <w:rsid w:val="00A37BD6"/>
    <w:rsid w:val="00A37E71"/>
    <w:rsid w:val="00A402B8"/>
    <w:rsid w:val="00A40557"/>
    <w:rsid w:val="00A40846"/>
    <w:rsid w:val="00A408D7"/>
    <w:rsid w:val="00A40AD7"/>
    <w:rsid w:val="00A41231"/>
    <w:rsid w:val="00A41815"/>
    <w:rsid w:val="00A4196B"/>
    <w:rsid w:val="00A4211C"/>
    <w:rsid w:val="00A42B3C"/>
    <w:rsid w:val="00A42E3F"/>
    <w:rsid w:val="00A43BCF"/>
    <w:rsid w:val="00A43C0F"/>
    <w:rsid w:val="00A43E58"/>
    <w:rsid w:val="00A4432B"/>
    <w:rsid w:val="00A44D62"/>
    <w:rsid w:val="00A455CF"/>
    <w:rsid w:val="00A457BE"/>
    <w:rsid w:val="00A45939"/>
    <w:rsid w:val="00A463C7"/>
    <w:rsid w:val="00A46494"/>
    <w:rsid w:val="00A46737"/>
    <w:rsid w:val="00A46801"/>
    <w:rsid w:val="00A46BB2"/>
    <w:rsid w:val="00A46FCC"/>
    <w:rsid w:val="00A4714E"/>
    <w:rsid w:val="00A476DB"/>
    <w:rsid w:val="00A47749"/>
    <w:rsid w:val="00A47859"/>
    <w:rsid w:val="00A478CC"/>
    <w:rsid w:val="00A47AED"/>
    <w:rsid w:val="00A50F83"/>
    <w:rsid w:val="00A51012"/>
    <w:rsid w:val="00A5108F"/>
    <w:rsid w:val="00A51365"/>
    <w:rsid w:val="00A51924"/>
    <w:rsid w:val="00A52679"/>
    <w:rsid w:val="00A52E54"/>
    <w:rsid w:val="00A52FCB"/>
    <w:rsid w:val="00A533BC"/>
    <w:rsid w:val="00A53802"/>
    <w:rsid w:val="00A53E31"/>
    <w:rsid w:val="00A545CE"/>
    <w:rsid w:val="00A54D77"/>
    <w:rsid w:val="00A5545A"/>
    <w:rsid w:val="00A555AF"/>
    <w:rsid w:val="00A55731"/>
    <w:rsid w:val="00A55D86"/>
    <w:rsid w:val="00A563CF"/>
    <w:rsid w:val="00A56889"/>
    <w:rsid w:val="00A56B1B"/>
    <w:rsid w:val="00A56DFA"/>
    <w:rsid w:val="00A57241"/>
    <w:rsid w:val="00A57266"/>
    <w:rsid w:val="00A576EC"/>
    <w:rsid w:val="00A57703"/>
    <w:rsid w:val="00A57B77"/>
    <w:rsid w:val="00A57E1A"/>
    <w:rsid w:val="00A6036E"/>
    <w:rsid w:val="00A606E1"/>
    <w:rsid w:val="00A60902"/>
    <w:rsid w:val="00A60988"/>
    <w:rsid w:val="00A6110F"/>
    <w:rsid w:val="00A6131D"/>
    <w:rsid w:val="00A613EE"/>
    <w:rsid w:val="00A61D70"/>
    <w:rsid w:val="00A626B9"/>
    <w:rsid w:val="00A62D4A"/>
    <w:rsid w:val="00A62F53"/>
    <w:rsid w:val="00A63647"/>
    <w:rsid w:val="00A6382C"/>
    <w:rsid w:val="00A63960"/>
    <w:rsid w:val="00A63C42"/>
    <w:rsid w:val="00A63FC9"/>
    <w:rsid w:val="00A64A33"/>
    <w:rsid w:val="00A64FD7"/>
    <w:rsid w:val="00A651A6"/>
    <w:rsid w:val="00A65CF0"/>
    <w:rsid w:val="00A6605B"/>
    <w:rsid w:val="00A66467"/>
    <w:rsid w:val="00A66483"/>
    <w:rsid w:val="00A66B4B"/>
    <w:rsid w:val="00A66BB3"/>
    <w:rsid w:val="00A66F45"/>
    <w:rsid w:val="00A672D4"/>
    <w:rsid w:val="00A6749C"/>
    <w:rsid w:val="00A6759A"/>
    <w:rsid w:val="00A6787B"/>
    <w:rsid w:val="00A70AAF"/>
    <w:rsid w:val="00A71242"/>
    <w:rsid w:val="00A715FC"/>
    <w:rsid w:val="00A72082"/>
    <w:rsid w:val="00A7228A"/>
    <w:rsid w:val="00A727A8"/>
    <w:rsid w:val="00A728E6"/>
    <w:rsid w:val="00A72A52"/>
    <w:rsid w:val="00A73DB4"/>
    <w:rsid w:val="00A741BD"/>
    <w:rsid w:val="00A74650"/>
    <w:rsid w:val="00A74864"/>
    <w:rsid w:val="00A74EAB"/>
    <w:rsid w:val="00A75619"/>
    <w:rsid w:val="00A7573F"/>
    <w:rsid w:val="00A75D78"/>
    <w:rsid w:val="00A76177"/>
    <w:rsid w:val="00A76C86"/>
    <w:rsid w:val="00A76CB4"/>
    <w:rsid w:val="00A77413"/>
    <w:rsid w:val="00A778AC"/>
    <w:rsid w:val="00A77D8E"/>
    <w:rsid w:val="00A809C6"/>
    <w:rsid w:val="00A810B3"/>
    <w:rsid w:val="00A81801"/>
    <w:rsid w:val="00A81C2D"/>
    <w:rsid w:val="00A820C9"/>
    <w:rsid w:val="00A820D7"/>
    <w:rsid w:val="00A8217F"/>
    <w:rsid w:val="00A82AE3"/>
    <w:rsid w:val="00A83146"/>
    <w:rsid w:val="00A83CC7"/>
    <w:rsid w:val="00A84001"/>
    <w:rsid w:val="00A84139"/>
    <w:rsid w:val="00A8426F"/>
    <w:rsid w:val="00A84331"/>
    <w:rsid w:val="00A855FE"/>
    <w:rsid w:val="00A8666A"/>
    <w:rsid w:val="00A86E81"/>
    <w:rsid w:val="00A87307"/>
    <w:rsid w:val="00A907A7"/>
    <w:rsid w:val="00A9097C"/>
    <w:rsid w:val="00A91187"/>
    <w:rsid w:val="00A913DA"/>
    <w:rsid w:val="00A91A31"/>
    <w:rsid w:val="00A91A6D"/>
    <w:rsid w:val="00A91E73"/>
    <w:rsid w:val="00A922C2"/>
    <w:rsid w:val="00A92AB0"/>
    <w:rsid w:val="00A935AD"/>
    <w:rsid w:val="00A937A8"/>
    <w:rsid w:val="00A93948"/>
    <w:rsid w:val="00A939EC"/>
    <w:rsid w:val="00A93BF4"/>
    <w:rsid w:val="00A93CD0"/>
    <w:rsid w:val="00A94858"/>
    <w:rsid w:val="00A94FDE"/>
    <w:rsid w:val="00A95253"/>
    <w:rsid w:val="00A957AC"/>
    <w:rsid w:val="00A95C57"/>
    <w:rsid w:val="00A96554"/>
    <w:rsid w:val="00A965EB"/>
    <w:rsid w:val="00A967BC"/>
    <w:rsid w:val="00A96969"/>
    <w:rsid w:val="00A96D48"/>
    <w:rsid w:val="00A97379"/>
    <w:rsid w:val="00A97947"/>
    <w:rsid w:val="00A97B23"/>
    <w:rsid w:val="00A97E89"/>
    <w:rsid w:val="00AA04D0"/>
    <w:rsid w:val="00AA08E6"/>
    <w:rsid w:val="00AA103A"/>
    <w:rsid w:val="00AA1592"/>
    <w:rsid w:val="00AA18AF"/>
    <w:rsid w:val="00AA1ED9"/>
    <w:rsid w:val="00AA2431"/>
    <w:rsid w:val="00AA2487"/>
    <w:rsid w:val="00AA265E"/>
    <w:rsid w:val="00AA27B5"/>
    <w:rsid w:val="00AA2DD6"/>
    <w:rsid w:val="00AA30AA"/>
    <w:rsid w:val="00AA3240"/>
    <w:rsid w:val="00AA3403"/>
    <w:rsid w:val="00AA435E"/>
    <w:rsid w:val="00AA4629"/>
    <w:rsid w:val="00AA4CF7"/>
    <w:rsid w:val="00AA5189"/>
    <w:rsid w:val="00AA6801"/>
    <w:rsid w:val="00AA6805"/>
    <w:rsid w:val="00AA68EE"/>
    <w:rsid w:val="00AA6B9D"/>
    <w:rsid w:val="00AA6C21"/>
    <w:rsid w:val="00AA6D69"/>
    <w:rsid w:val="00AA7624"/>
    <w:rsid w:val="00AA7686"/>
    <w:rsid w:val="00AA769D"/>
    <w:rsid w:val="00AA7F51"/>
    <w:rsid w:val="00AB01D7"/>
    <w:rsid w:val="00AB0DBC"/>
    <w:rsid w:val="00AB1447"/>
    <w:rsid w:val="00AB1735"/>
    <w:rsid w:val="00AB1941"/>
    <w:rsid w:val="00AB1D7F"/>
    <w:rsid w:val="00AB20B1"/>
    <w:rsid w:val="00AB25C4"/>
    <w:rsid w:val="00AB2C90"/>
    <w:rsid w:val="00AB30EB"/>
    <w:rsid w:val="00AB3428"/>
    <w:rsid w:val="00AB364D"/>
    <w:rsid w:val="00AB39D9"/>
    <w:rsid w:val="00AB3BAE"/>
    <w:rsid w:val="00AB43D8"/>
    <w:rsid w:val="00AB47D7"/>
    <w:rsid w:val="00AB4964"/>
    <w:rsid w:val="00AB4FD5"/>
    <w:rsid w:val="00AB59C2"/>
    <w:rsid w:val="00AB5E6D"/>
    <w:rsid w:val="00AB5F19"/>
    <w:rsid w:val="00AB6CA0"/>
    <w:rsid w:val="00AB7142"/>
    <w:rsid w:val="00AB7831"/>
    <w:rsid w:val="00AB7AC9"/>
    <w:rsid w:val="00AB7CCD"/>
    <w:rsid w:val="00AB7F16"/>
    <w:rsid w:val="00AC1573"/>
    <w:rsid w:val="00AC1BC5"/>
    <w:rsid w:val="00AC1EBA"/>
    <w:rsid w:val="00AC24F0"/>
    <w:rsid w:val="00AC262C"/>
    <w:rsid w:val="00AC29C8"/>
    <w:rsid w:val="00AC3AA5"/>
    <w:rsid w:val="00AC3BE4"/>
    <w:rsid w:val="00AC3D1B"/>
    <w:rsid w:val="00AC3E07"/>
    <w:rsid w:val="00AC41BE"/>
    <w:rsid w:val="00AC46A2"/>
    <w:rsid w:val="00AC4D28"/>
    <w:rsid w:val="00AC50DB"/>
    <w:rsid w:val="00AC54DE"/>
    <w:rsid w:val="00AC5FCB"/>
    <w:rsid w:val="00AC649D"/>
    <w:rsid w:val="00AC6805"/>
    <w:rsid w:val="00AC6B6F"/>
    <w:rsid w:val="00AC7A68"/>
    <w:rsid w:val="00AD02B4"/>
    <w:rsid w:val="00AD037B"/>
    <w:rsid w:val="00AD0B28"/>
    <w:rsid w:val="00AD0B95"/>
    <w:rsid w:val="00AD1105"/>
    <w:rsid w:val="00AD1285"/>
    <w:rsid w:val="00AD1963"/>
    <w:rsid w:val="00AD1B33"/>
    <w:rsid w:val="00AD1DBE"/>
    <w:rsid w:val="00AD1F43"/>
    <w:rsid w:val="00AD25B3"/>
    <w:rsid w:val="00AD26BA"/>
    <w:rsid w:val="00AD316F"/>
    <w:rsid w:val="00AD3533"/>
    <w:rsid w:val="00AD35D1"/>
    <w:rsid w:val="00AD3680"/>
    <w:rsid w:val="00AD4585"/>
    <w:rsid w:val="00AD4EF2"/>
    <w:rsid w:val="00AD5122"/>
    <w:rsid w:val="00AD53EC"/>
    <w:rsid w:val="00AD5478"/>
    <w:rsid w:val="00AD6D7B"/>
    <w:rsid w:val="00AD6EFB"/>
    <w:rsid w:val="00AD7425"/>
    <w:rsid w:val="00AE0229"/>
    <w:rsid w:val="00AE0492"/>
    <w:rsid w:val="00AE05DF"/>
    <w:rsid w:val="00AE085F"/>
    <w:rsid w:val="00AE088F"/>
    <w:rsid w:val="00AE08C5"/>
    <w:rsid w:val="00AE0BA5"/>
    <w:rsid w:val="00AE0C11"/>
    <w:rsid w:val="00AE0C96"/>
    <w:rsid w:val="00AE18FD"/>
    <w:rsid w:val="00AE1953"/>
    <w:rsid w:val="00AE1AFD"/>
    <w:rsid w:val="00AE20F4"/>
    <w:rsid w:val="00AE213F"/>
    <w:rsid w:val="00AE2894"/>
    <w:rsid w:val="00AE2BDC"/>
    <w:rsid w:val="00AE2D23"/>
    <w:rsid w:val="00AE2DD3"/>
    <w:rsid w:val="00AE35B4"/>
    <w:rsid w:val="00AE367B"/>
    <w:rsid w:val="00AE3D31"/>
    <w:rsid w:val="00AE3EAD"/>
    <w:rsid w:val="00AE3F50"/>
    <w:rsid w:val="00AE4A7B"/>
    <w:rsid w:val="00AE5649"/>
    <w:rsid w:val="00AE6480"/>
    <w:rsid w:val="00AE6866"/>
    <w:rsid w:val="00AE782C"/>
    <w:rsid w:val="00AE7856"/>
    <w:rsid w:val="00AE7B80"/>
    <w:rsid w:val="00AE7CB7"/>
    <w:rsid w:val="00AE7DD4"/>
    <w:rsid w:val="00AF1943"/>
    <w:rsid w:val="00AF2806"/>
    <w:rsid w:val="00AF2904"/>
    <w:rsid w:val="00AF2CCE"/>
    <w:rsid w:val="00AF30E1"/>
    <w:rsid w:val="00AF3E41"/>
    <w:rsid w:val="00AF4B8A"/>
    <w:rsid w:val="00AF4D9B"/>
    <w:rsid w:val="00AF4F41"/>
    <w:rsid w:val="00AF5164"/>
    <w:rsid w:val="00AF5D00"/>
    <w:rsid w:val="00AF5E72"/>
    <w:rsid w:val="00AF64A4"/>
    <w:rsid w:val="00AF69B5"/>
    <w:rsid w:val="00AF77B0"/>
    <w:rsid w:val="00B0146F"/>
    <w:rsid w:val="00B01D12"/>
    <w:rsid w:val="00B01D80"/>
    <w:rsid w:val="00B02F58"/>
    <w:rsid w:val="00B032C8"/>
    <w:rsid w:val="00B03F6B"/>
    <w:rsid w:val="00B042F4"/>
    <w:rsid w:val="00B04735"/>
    <w:rsid w:val="00B04CB0"/>
    <w:rsid w:val="00B04EBE"/>
    <w:rsid w:val="00B04FAA"/>
    <w:rsid w:val="00B058D7"/>
    <w:rsid w:val="00B05E42"/>
    <w:rsid w:val="00B06063"/>
    <w:rsid w:val="00B064E8"/>
    <w:rsid w:val="00B065B4"/>
    <w:rsid w:val="00B06AD5"/>
    <w:rsid w:val="00B06BB4"/>
    <w:rsid w:val="00B07CAA"/>
    <w:rsid w:val="00B07D0B"/>
    <w:rsid w:val="00B10577"/>
    <w:rsid w:val="00B10FE4"/>
    <w:rsid w:val="00B11658"/>
    <w:rsid w:val="00B11F83"/>
    <w:rsid w:val="00B12704"/>
    <w:rsid w:val="00B12D66"/>
    <w:rsid w:val="00B13155"/>
    <w:rsid w:val="00B13668"/>
    <w:rsid w:val="00B1384E"/>
    <w:rsid w:val="00B143F5"/>
    <w:rsid w:val="00B14CE4"/>
    <w:rsid w:val="00B14D48"/>
    <w:rsid w:val="00B152DF"/>
    <w:rsid w:val="00B157E7"/>
    <w:rsid w:val="00B16180"/>
    <w:rsid w:val="00B16EC5"/>
    <w:rsid w:val="00B16F3C"/>
    <w:rsid w:val="00B1754C"/>
    <w:rsid w:val="00B17C3B"/>
    <w:rsid w:val="00B17DD3"/>
    <w:rsid w:val="00B203B4"/>
    <w:rsid w:val="00B20402"/>
    <w:rsid w:val="00B20453"/>
    <w:rsid w:val="00B20578"/>
    <w:rsid w:val="00B20871"/>
    <w:rsid w:val="00B20D48"/>
    <w:rsid w:val="00B20EC8"/>
    <w:rsid w:val="00B210E8"/>
    <w:rsid w:val="00B2134E"/>
    <w:rsid w:val="00B2137C"/>
    <w:rsid w:val="00B21970"/>
    <w:rsid w:val="00B21B9B"/>
    <w:rsid w:val="00B21D58"/>
    <w:rsid w:val="00B21EC8"/>
    <w:rsid w:val="00B22851"/>
    <w:rsid w:val="00B22979"/>
    <w:rsid w:val="00B229E5"/>
    <w:rsid w:val="00B22A57"/>
    <w:rsid w:val="00B22C9F"/>
    <w:rsid w:val="00B2330E"/>
    <w:rsid w:val="00B23419"/>
    <w:rsid w:val="00B237B0"/>
    <w:rsid w:val="00B23C57"/>
    <w:rsid w:val="00B23DC1"/>
    <w:rsid w:val="00B2424C"/>
    <w:rsid w:val="00B24334"/>
    <w:rsid w:val="00B246A2"/>
    <w:rsid w:val="00B25253"/>
    <w:rsid w:val="00B259C3"/>
    <w:rsid w:val="00B25D4C"/>
    <w:rsid w:val="00B26037"/>
    <w:rsid w:val="00B26564"/>
    <w:rsid w:val="00B267C0"/>
    <w:rsid w:val="00B267E0"/>
    <w:rsid w:val="00B26BB5"/>
    <w:rsid w:val="00B2719E"/>
    <w:rsid w:val="00B2739F"/>
    <w:rsid w:val="00B278EE"/>
    <w:rsid w:val="00B300EA"/>
    <w:rsid w:val="00B3046B"/>
    <w:rsid w:val="00B31B75"/>
    <w:rsid w:val="00B32767"/>
    <w:rsid w:val="00B33F7D"/>
    <w:rsid w:val="00B34A6D"/>
    <w:rsid w:val="00B34FD2"/>
    <w:rsid w:val="00B364C9"/>
    <w:rsid w:val="00B367D1"/>
    <w:rsid w:val="00B3683C"/>
    <w:rsid w:val="00B3697D"/>
    <w:rsid w:val="00B36A12"/>
    <w:rsid w:val="00B3706E"/>
    <w:rsid w:val="00B372F6"/>
    <w:rsid w:val="00B37ED8"/>
    <w:rsid w:val="00B40266"/>
    <w:rsid w:val="00B40527"/>
    <w:rsid w:val="00B40695"/>
    <w:rsid w:val="00B41EEC"/>
    <w:rsid w:val="00B41F53"/>
    <w:rsid w:val="00B420C9"/>
    <w:rsid w:val="00B42382"/>
    <w:rsid w:val="00B42528"/>
    <w:rsid w:val="00B428A1"/>
    <w:rsid w:val="00B42A16"/>
    <w:rsid w:val="00B438DF"/>
    <w:rsid w:val="00B43FAE"/>
    <w:rsid w:val="00B44204"/>
    <w:rsid w:val="00B443B2"/>
    <w:rsid w:val="00B446E8"/>
    <w:rsid w:val="00B44F7F"/>
    <w:rsid w:val="00B458D9"/>
    <w:rsid w:val="00B4655F"/>
    <w:rsid w:val="00B46639"/>
    <w:rsid w:val="00B46C84"/>
    <w:rsid w:val="00B46D7F"/>
    <w:rsid w:val="00B472C6"/>
    <w:rsid w:val="00B47FAC"/>
    <w:rsid w:val="00B500E6"/>
    <w:rsid w:val="00B5100D"/>
    <w:rsid w:val="00B5106F"/>
    <w:rsid w:val="00B51260"/>
    <w:rsid w:val="00B51502"/>
    <w:rsid w:val="00B5154C"/>
    <w:rsid w:val="00B51AC4"/>
    <w:rsid w:val="00B51ADA"/>
    <w:rsid w:val="00B523BD"/>
    <w:rsid w:val="00B530B6"/>
    <w:rsid w:val="00B530C3"/>
    <w:rsid w:val="00B53B8B"/>
    <w:rsid w:val="00B542CE"/>
    <w:rsid w:val="00B54408"/>
    <w:rsid w:val="00B54595"/>
    <w:rsid w:val="00B54F88"/>
    <w:rsid w:val="00B551D4"/>
    <w:rsid w:val="00B55E40"/>
    <w:rsid w:val="00B566BA"/>
    <w:rsid w:val="00B57287"/>
    <w:rsid w:val="00B61892"/>
    <w:rsid w:val="00B61BC8"/>
    <w:rsid w:val="00B61F23"/>
    <w:rsid w:val="00B637B4"/>
    <w:rsid w:val="00B638D9"/>
    <w:rsid w:val="00B65036"/>
    <w:rsid w:val="00B655CB"/>
    <w:rsid w:val="00B65FAD"/>
    <w:rsid w:val="00B6630F"/>
    <w:rsid w:val="00B66BD0"/>
    <w:rsid w:val="00B672CE"/>
    <w:rsid w:val="00B6745C"/>
    <w:rsid w:val="00B6758F"/>
    <w:rsid w:val="00B675F9"/>
    <w:rsid w:val="00B678A1"/>
    <w:rsid w:val="00B7027B"/>
    <w:rsid w:val="00B70494"/>
    <w:rsid w:val="00B71801"/>
    <w:rsid w:val="00B71B82"/>
    <w:rsid w:val="00B71FD8"/>
    <w:rsid w:val="00B7265B"/>
    <w:rsid w:val="00B7265D"/>
    <w:rsid w:val="00B72FD1"/>
    <w:rsid w:val="00B73868"/>
    <w:rsid w:val="00B73E31"/>
    <w:rsid w:val="00B73F02"/>
    <w:rsid w:val="00B741E0"/>
    <w:rsid w:val="00B743DA"/>
    <w:rsid w:val="00B75214"/>
    <w:rsid w:val="00B75ADF"/>
    <w:rsid w:val="00B75FD4"/>
    <w:rsid w:val="00B76871"/>
    <w:rsid w:val="00B768E3"/>
    <w:rsid w:val="00B76C1D"/>
    <w:rsid w:val="00B76CD1"/>
    <w:rsid w:val="00B775DB"/>
    <w:rsid w:val="00B800C3"/>
    <w:rsid w:val="00B80A7C"/>
    <w:rsid w:val="00B80CEE"/>
    <w:rsid w:val="00B81BC6"/>
    <w:rsid w:val="00B81C81"/>
    <w:rsid w:val="00B827AD"/>
    <w:rsid w:val="00B830FD"/>
    <w:rsid w:val="00B8325A"/>
    <w:rsid w:val="00B832B5"/>
    <w:rsid w:val="00B834AB"/>
    <w:rsid w:val="00B83A12"/>
    <w:rsid w:val="00B83E38"/>
    <w:rsid w:val="00B842E1"/>
    <w:rsid w:val="00B84344"/>
    <w:rsid w:val="00B847BE"/>
    <w:rsid w:val="00B84A4B"/>
    <w:rsid w:val="00B84DF5"/>
    <w:rsid w:val="00B8511A"/>
    <w:rsid w:val="00B85A59"/>
    <w:rsid w:val="00B85AE7"/>
    <w:rsid w:val="00B85C0B"/>
    <w:rsid w:val="00B85D9E"/>
    <w:rsid w:val="00B85DC8"/>
    <w:rsid w:val="00B86A2A"/>
    <w:rsid w:val="00B874F7"/>
    <w:rsid w:val="00B90953"/>
    <w:rsid w:val="00B91263"/>
    <w:rsid w:val="00B91560"/>
    <w:rsid w:val="00B91798"/>
    <w:rsid w:val="00B91835"/>
    <w:rsid w:val="00B91AFE"/>
    <w:rsid w:val="00B92316"/>
    <w:rsid w:val="00B92323"/>
    <w:rsid w:val="00B92DEE"/>
    <w:rsid w:val="00B93263"/>
    <w:rsid w:val="00B935CF"/>
    <w:rsid w:val="00B93AFF"/>
    <w:rsid w:val="00B9409F"/>
    <w:rsid w:val="00B96506"/>
    <w:rsid w:val="00B966E0"/>
    <w:rsid w:val="00B9676D"/>
    <w:rsid w:val="00B96C61"/>
    <w:rsid w:val="00B97151"/>
    <w:rsid w:val="00B97511"/>
    <w:rsid w:val="00B97721"/>
    <w:rsid w:val="00B978A5"/>
    <w:rsid w:val="00BA0D9B"/>
    <w:rsid w:val="00BA155D"/>
    <w:rsid w:val="00BA18B8"/>
    <w:rsid w:val="00BA1F2B"/>
    <w:rsid w:val="00BA2DE0"/>
    <w:rsid w:val="00BA3291"/>
    <w:rsid w:val="00BA3691"/>
    <w:rsid w:val="00BA5371"/>
    <w:rsid w:val="00BA5677"/>
    <w:rsid w:val="00BA5720"/>
    <w:rsid w:val="00BA5AA4"/>
    <w:rsid w:val="00BA5C0C"/>
    <w:rsid w:val="00BA6192"/>
    <w:rsid w:val="00BA6E91"/>
    <w:rsid w:val="00BA745F"/>
    <w:rsid w:val="00BA74DA"/>
    <w:rsid w:val="00BA7585"/>
    <w:rsid w:val="00BA7D8F"/>
    <w:rsid w:val="00BB02B8"/>
    <w:rsid w:val="00BB0E28"/>
    <w:rsid w:val="00BB1332"/>
    <w:rsid w:val="00BB1655"/>
    <w:rsid w:val="00BB1A45"/>
    <w:rsid w:val="00BB1AAD"/>
    <w:rsid w:val="00BB2164"/>
    <w:rsid w:val="00BB25D2"/>
    <w:rsid w:val="00BB2686"/>
    <w:rsid w:val="00BB2844"/>
    <w:rsid w:val="00BB2E15"/>
    <w:rsid w:val="00BB3055"/>
    <w:rsid w:val="00BB3675"/>
    <w:rsid w:val="00BB3A95"/>
    <w:rsid w:val="00BB3D41"/>
    <w:rsid w:val="00BB3E34"/>
    <w:rsid w:val="00BB504F"/>
    <w:rsid w:val="00BB5C96"/>
    <w:rsid w:val="00BB5F69"/>
    <w:rsid w:val="00BB6B80"/>
    <w:rsid w:val="00BB70D6"/>
    <w:rsid w:val="00BB74EB"/>
    <w:rsid w:val="00BB7A9D"/>
    <w:rsid w:val="00BB7BB6"/>
    <w:rsid w:val="00BB7C50"/>
    <w:rsid w:val="00BC001A"/>
    <w:rsid w:val="00BC0219"/>
    <w:rsid w:val="00BC0726"/>
    <w:rsid w:val="00BC0AAB"/>
    <w:rsid w:val="00BC107E"/>
    <w:rsid w:val="00BC11EF"/>
    <w:rsid w:val="00BC16B4"/>
    <w:rsid w:val="00BC1796"/>
    <w:rsid w:val="00BC17ED"/>
    <w:rsid w:val="00BC1905"/>
    <w:rsid w:val="00BC1B31"/>
    <w:rsid w:val="00BC1E78"/>
    <w:rsid w:val="00BC1E9B"/>
    <w:rsid w:val="00BC249B"/>
    <w:rsid w:val="00BC24F5"/>
    <w:rsid w:val="00BC266F"/>
    <w:rsid w:val="00BC26E4"/>
    <w:rsid w:val="00BC2BCC"/>
    <w:rsid w:val="00BC2C81"/>
    <w:rsid w:val="00BC2F2D"/>
    <w:rsid w:val="00BC37DE"/>
    <w:rsid w:val="00BC411A"/>
    <w:rsid w:val="00BC4B18"/>
    <w:rsid w:val="00BC4BCB"/>
    <w:rsid w:val="00BC5178"/>
    <w:rsid w:val="00BC6101"/>
    <w:rsid w:val="00BC6449"/>
    <w:rsid w:val="00BC67FB"/>
    <w:rsid w:val="00BC76F3"/>
    <w:rsid w:val="00BC77E3"/>
    <w:rsid w:val="00BC7BE4"/>
    <w:rsid w:val="00BC7E5E"/>
    <w:rsid w:val="00BD040E"/>
    <w:rsid w:val="00BD043F"/>
    <w:rsid w:val="00BD047D"/>
    <w:rsid w:val="00BD0772"/>
    <w:rsid w:val="00BD1349"/>
    <w:rsid w:val="00BD150B"/>
    <w:rsid w:val="00BD1A55"/>
    <w:rsid w:val="00BD1BB1"/>
    <w:rsid w:val="00BD29CA"/>
    <w:rsid w:val="00BD3697"/>
    <w:rsid w:val="00BD386E"/>
    <w:rsid w:val="00BD3CBD"/>
    <w:rsid w:val="00BD3E41"/>
    <w:rsid w:val="00BD412B"/>
    <w:rsid w:val="00BD4354"/>
    <w:rsid w:val="00BD487F"/>
    <w:rsid w:val="00BD577A"/>
    <w:rsid w:val="00BD5A77"/>
    <w:rsid w:val="00BD5BF2"/>
    <w:rsid w:val="00BD61ED"/>
    <w:rsid w:val="00BD6B47"/>
    <w:rsid w:val="00BD7ABC"/>
    <w:rsid w:val="00BD7AE3"/>
    <w:rsid w:val="00BE0101"/>
    <w:rsid w:val="00BE0230"/>
    <w:rsid w:val="00BE02E1"/>
    <w:rsid w:val="00BE061B"/>
    <w:rsid w:val="00BE0CC1"/>
    <w:rsid w:val="00BE0E3D"/>
    <w:rsid w:val="00BE1452"/>
    <w:rsid w:val="00BE184C"/>
    <w:rsid w:val="00BE1853"/>
    <w:rsid w:val="00BE18C1"/>
    <w:rsid w:val="00BE2B0A"/>
    <w:rsid w:val="00BE3097"/>
    <w:rsid w:val="00BE31AE"/>
    <w:rsid w:val="00BE344A"/>
    <w:rsid w:val="00BE3B05"/>
    <w:rsid w:val="00BE4481"/>
    <w:rsid w:val="00BE4A5B"/>
    <w:rsid w:val="00BE540E"/>
    <w:rsid w:val="00BE559E"/>
    <w:rsid w:val="00BE5CDC"/>
    <w:rsid w:val="00BE64EE"/>
    <w:rsid w:val="00BE6ED3"/>
    <w:rsid w:val="00BE7055"/>
    <w:rsid w:val="00BE7343"/>
    <w:rsid w:val="00BE7700"/>
    <w:rsid w:val="00BE7907"/>
    <w:rsid w:val="00BE7A58"/>
    <w:rsid w:val="00BE7E43"/>
    <w:rsid w:val="00BE7F35"/>
    <w:rsid w:val="00BF0257"/>
    <w:rsid w:val="00BF0DCD"/>
    <w:rsid w:val="00BF0F3A"/>
    <w:rsid w:val="00BF1821"/>
    <w:rsid w:val="00BF19FD"/>
    <w:rsid w:val="00BF1C01"/>
    <w:rsid w:val="00BF1C9A"/>
    <w:rsid w:val="00BF1D18"/>
    <w:rsid w:val="00BF26F9"/>
    <w:rsid w:val="00BF2FE7"/>
    <w:rsid w:val="00BF3A00"/>
    <w:rsid w:val="00BF3BBF"/>
    <w:rsid w:val="00BF3C1F"/>
    <w:rsid w:val="00BF3F8B"/>
    <w:rsid w:val="00BF40BD"/>
    <w:rsid w:val="00BF41EE"/>
    <w:rsid w:val="00BF4A6C"/>
    <w:rsid w:val="00BF4CE7"/>
    <w:rsid w:val="00BF4E86"/>
    <w:rsid w:val="00BF504B"/>
    <w:rsid w:val="00BF6081"/>
    <w:rsid w:val="00BF6213"/>
    <w:rsid w:val="00BF682B"/>
    <w:rsid w:val="00BF6FB0"/>
    <w:rsid w:val="00BF79BE"/>
    <w:rsid w:val="00BF7EE7"/>
    <w:rsid w:val="00C00157"/>
    <w:rsid w:val="00C0083E"/>
    <w:rsid w:val="00C00A50"/>
    <w:rsid w:val="00C00C3B"/>
    <w:rsid w:val="00C00E3C"/>
    <w:rsid w:val="00C01664"/>
    <w:rsid w:val="00C01C74"/>
    <w:rsid w:val="00C01EB6"/>
    <w:rsid w:val="00C02239"/>
    <w:rsid w:val="00C02980"/>
    <w:rsid w:val="00C035BD"/>
    <w:rsid w:val="00C0381B"/>
    <w:rsid w:val="00C03AAF"/>
    <w:rsid w:val="00C044E5"/>
    <w:rsid w:val="00C045DB"/>
    <w:rsid w:val="00C04D3E"/>
    <w:rsid w:val="00C05489"/>
    <w:rsid w:val="00C05CAE"/>
    <w:rsid w:val="00C06802"/>
    <w:rsid w:val="00C06E17"/>
    <w:rsid w:val="00C072E1"/>
    <w:rsid w:val="00C07D74"/>
    <w:rsid w:val="00C10446"/>
    <w:rsid w:val="00C106B4"/>
    <w:rsid w:val="00C10771"/>
    <w:rsid w:val="00C10916"/>
    <w:rsid w:val="00C1120A"/>
    <w:rsid w:val="00C118C0"/>
    <w:rsid w:val="00C11B09"/>
    <w:rsid w:val="00C126ED"/>
    <w:rsid w:val="00C12752"/>
    <w:rsid w:val="00C12A72"/>
    <w:rsid w:val="00C13010"/>
    <w:rsid w:val="00C1360E"/>
    <w:rsid w:val="00C140E1"/>
    <w:rsid w:val="00C144E5"/>
    <w:rsid w:val="00C14E49"/>
    <w:rsid w:val="00C14E77"/>
    <w:rsid w:val="00C15441"/>
    <w:rsid w:val="00C157CC"/>
    <w:rsid w:val="00C15906"/>
    <w:rsid w:val="00C15A18"/>
    <w:rsid w:val="00C15F99"/>
    <w:rsid w:val="00C16850"/>
    <w:rsid w:val="00C17226"/>
    <w:rsid w:val="00C174F9"/>
    <w:rsid w:val="00C17845"/>
    <w:rsid w:val="00C17C67"/>
    <w:rsid w:val="00C17D59"/>
    <w:rsid w:val="00C20007"/>
    <w:rsid w:val="00C20194"/>
    <w:rsid w:val="00C205D3"/>
    <w:rsid w:val="00C21449"/>
    <w:rsid w:val="00C2189F"/>
    <w:rsid w:val="00C21A41"/>
    <w:rsid w:val="00C21F76"/>
    <w:rsid w:val="00C222DA"/>
    <w:rsid w:val="00C22624"/>
    <w:rsid w:val="00C2274A"/>
    <w:rsid w:val="00C22C55"/>
    <w:rsid w:val="00C23409"/>
    <w:rsid w:val="00C237F1"/>
    <w:rsid w:val="00C23E2C"/>
    <w:rsid w:val="00C23ED9"/>
    <w:rsid w:val="00C23FE4"/>
    <w:rsid w:val="00C240D8"/>
    <w:rsid w:val="00C24820"/>
    <w:rsid w:val="00C24B7C"/>
    <w:rsid w:val="00C2510A"/>
    <w:rsid w:val="00C2535B"/>
    <w:rsid w:val="00C254F0"/>
    <w:rsid w:val="00C260E4"/>
    <w:rsid w:val="00C26336"/>
    <w:rsid w:val="00C26359"/>
    <w:rsid w:val="00C263C0"/>
    <w:rsid w:val="00C26536"/>
    <w:rsid w:val="00C2731E"/>
    <w:rsid w:val="00C27B75"/>
    <w:rsid w:val="00C27D36"/>
    <w:rsid w:val="00C27F81"/>
    <w:rsid w:val="00C30130"/>
    <w:rsid w:val="00C30425"/>
    <w:rsid w:val="00C304D3"/>
    <w:rsid w:val="00C306E0"/>
    <w:rsid w:val="00C30790"/>
    <w:rsid w:val="00C30BA7"/>
    <w:rsid w:val="00C30D22"/>
    <w:rsid w:val="00C30EDD"/>
    <w:rsid w:val="00C31392"/>
    <w:rsid w:val="00C31612"/>
    <w:rsid w:val="00C319FC"/>
    <w:rsid w:val="00C31A47"/>
    <w:rsid w:val="00C32367"/>
    <w:rsid w:val="00C32713"/>
    <w:rsid w:val="00C32760"/>
    <w:rsid w:val="00C3313C"/>
    <w:rsid w:val="00C33154"/>
    <w:rsid w:val="00C332E9"/>
    <w:rsid w:val="00C33383"/>
    <w:rsid w:val="00C33481"/>
    <w:rsid w:val="00C33511"/>
    <w:rsid w:val="00C336BB"/>
    <w:rsid w:val="00C3387C"/>
    <w:rsid w:val="00C33A16"/>
    <w:rsid w:val="00C343E5"/>
    <w:rsid w:val="00C34770"/>
    <w:rsid w:val="00C35713"/>
    <w:rsid w:val="00C35BCA"/>
    <w:rsid w:val="00C35DD2"/>
    <w:rsid w:val="00C35EBE"/>
    <w:rsid w:val="00C36143"/>
    <w:rsid w:val="00C36255"/>
    <w:rsid w:val="00C3641D"/>
    <w:rsid w:val="00C36B58"/>
    <w:rsid w:val="00C370BA"/>
    <w:rsid w:val="00C37515"/>
    <w:rsid w:val="00C37E16"/>
    <w:rsid w:val="00C37F80"/>
    <w:rsid w:val="00C400A2"/>
    <w:rsid w:val="00C404EB"/>
    <w:rsid w:val="00C40B02"/>
    <w:rsid w:val="00C40D2D"/>
    <w:rsid w:val="00C40FB5"/>
    <w:rsid w:val="00C410E3"/>
    <w:rsid w:val="00C413AD"/>
    <w:rsid w:val="00C41429"/>
    <w:rsid w:val="00C414E3"/>
    <w:rsid w:val="00C416E8"/>
    <w:rsid w:val="00C41E3D"/>
    <w:rsid w:val="00C4290A"/>
    <w:rsid w:val="00C42F7C"/>
    <w:rsid w:val="00C4335F"/>
    <w:rsid w:val="00C43E85"/>
    <w:rsid w:val="00C43F2D"/>
    <w:rsid w:val="00C4430E"/>
    <w:rsid w:val="00C4478F"/>
    <w:rsid w:val="00C44793"/>
    <w:rsid w:val="00C44AF2"/>
    <w:rsid w:val="00C44C93"/>
    <w:rsid w:val="00C44EE7"/>
    <w:rsid w:val="00C45C51"/>
    <w:rsid w:val="00C46721"/>
    <w:rsid w:val="00C46A1A"/>
    <w:rsid w:val="00C46AA0"/>
    <w:rsid w:val="00C46CEE"/>
    <w:rsid w:val="00C47EA3"/>
    <w:rsid w:val="00C5136D"/>
    <w:rsid w:val="00C515F8"/>
    <w:rsid w:val="00C5185E"/>
    <w:rsid w:val="00C51F0D"/>
    <w:rsid w:val="00C521B9"/>
    <w:rsid w:val="00C527DB"/>
    <w:rsid w:val="00C52D97"/>
    <w:rsid w:val="00C52DB4"/>
    <w:rsid w:val="00C52F6A"/>
    <w:rsid w:val="00C53196"/>
    <w:rsid w:val="00C534ED"/>
    <w:rsid w:val="00C53BAB"/>
    <w:rsid w:val="00C53FB0"/>
    <w:rsid w:val="00C5435F"/>
    <w:rsid w:val="00C54454"/>
    <w:rsid w:val="00C54932"/>
    <w:rsid w:val="00C54AD9"/>
    <w:rsid w:val="00C54B60"/>
    <w:rsid w:val="00C54FBA"/>
    <w:rsid w:val="00C55C0D"/>
    <w:rsid w:val="00C5628A"/>
    <w:rsid w:val="00C565D9"/>
    <w:rsid w:val="00C5688E"/>
    <w:rsid w:val="00C56FCA"/>
    <w:rsid w:val="00C57290"/>
    <w:rsid w:val="00C57739"/>
    <w:rsid w:val="00C57EAB"/>
    <w:rsid w:val="00C603B2"/>
    <w:rsid w:val="00C6086F"/>
    <w:rsid w:val="00C6090E"/>
    <w:rsid w:val="00C60A15"/>
    <w:rsid w:val="00C61052"/>
    <w:rsid w:val="00C616B6"/>
    <w:rsid w:val="00C6173F"/>
    <w:rsid w:val="00C61C27"/>
    <w:rsid w:val="00C62672"/>
    <w:rsid w:val="00C626C4"/>
    <w:rsid w:val="00C62D85"/>
    <w:rsid w:val="00C62E6D"/>
    <w:rsid w:val="00C6335E"/>
    <w:rsid w:val="00C63687"/>
    <w:rsid w:val="00C63991"/>
    <w:rsid w:val="00C63CDD"/>
    <w:rsid w:val="00C644E2"/>
    <w:rsid w:val="00C64A1F"/>
    <w:rsid w:val="00C64C4A"/>
    <w:rsid w:val="00C64EEF"/>
    <w:rsid w:val="00C65116"/>
    <w:rsid w:val="00C652B9"/>
    <w:rsid w:val="00C6540C"/>
    <w:rsid w:val="00C65837"/>
    <w:rsid w:val="00C660FA"/>
    <w:rsid w:val="00C666D0"/>
    <w:rsid w:val="00C669A9"/>
    <w:rsid w:val="00C669B2"/>
    <w:rsid w:val="00C670BD"/>
    <w:rsid w:val="00C67149"/>
    <w:rsid w:val="00C67501"/>
    <w:rsid w:val="00C67874"/>
    <w:rsid w:val="00C67C93"/>
    <w:rsid w:val="00C70A08"/>
    <w:rsid w:val="00C70A56"/>
    <w:rsid w:val="00C7129F"/>
    <w:rsid w:val="00C719D3"/>
    <w:rsid w:val="00C71B55"/>
    <w:rsid w:val="00C72443"/>
    <w:rsid w:val="00C72810"/>
    <w:rsid w:val="00C72D86"/>
    <w:rsid w:val="00C730CE"/>
    <w:rsid w:val="00C7367B"/>
    <w:rsid w:val="00C7369D"/>
    <w:rsid w:val="00C73E95"/>
    <w:rsid w:val="00C741AD"/>
    <w:rsid w:val="00C74C19"/>
    <w:rsid w:val="00C756C3"/>
    <w:rsid w:val="00C7625F"/>
    <w:rsid w:val="00C7633C"/>
    <w:rsid w:val="00C768E8"/>
    <w:rsid w:val="00C76EE3"/>
    <w:rsid w:val="00C77B1D"/>
    <w:rsid w:val="00C77D88"/>
    <w:rsid w:val="00C80A69"/>
    <w:rsid w:val="00C81D95"/>
    <w:rsid w:val="00C8201C"/>
    <w:rsid w:val="00C82C2D"/>
    <w:rsid w:val="00C82D60"/>
    <w:rsid w:val="00C83192"/>
    <w:rsid w:val="00C83537"/>
    <w:rsid w:val="00C83793"/>
    <w:rsid w:val="00C83E97"/>
    <w:rsid w:val="00C83F7E"/>
    <w:rsid w:val="00C846BA"/>
    <w:rsid w:val="00C85488"/>
    <w:rsid w:val="00C85E78"/>
    <w:rsid w:val="00C86141"/>
    <w:rsid w:val="00C861A4"/>
    <w:rsid w:val="00C867D3"/>
    <w:rsid w:val="00C86913"/>
    <w:rsid w:val="00C8702C"/>
    <w:rsid w:val="00C87122"/>
    <w:rsid w:val="00C87202"/>
    <w:rsid w:val="00C87247"/>
    <w:rsid w:val="00C878E7"/>
    <w:rsid w:val="00C87C2A"/>
    <w:rsid w:val="00C901D3"/>
    <w:rsid w:val="00C901DB"/>
    <w:rsid w:val="00C90384"/>
    <w:rsid w:val="00C906A1"/>
    <w:rsid w:val="00C90C35"/>
    <w:rsid w:val="00C91DE9"/>
    <w:rsid w:val="00C9231B"/>
    <w:rsid w:val="00C92325"/>
    <w:rsid w:val="00C92E3B"/>
    <w:rsid w:val="00C92E57"/>
    <w:rsid w:val="00C93B3C"/>
    <w:rsid w:val="00C93D31"/>
    <w:rsid w:val="00C9432B"/>
    <w:rsid w:val="00C94E49"/>
    <w:rsid w:val="00C952E1"/>
    <w:rsid w:val="00C957F8"/>
    <w:rsid w:val="00C96026"/>
    <w:rsid w:val="00C960FE"/>
    <w:rsid w:val="00C96D74"/>
    <w:rsid w:val="00C96F87"/>
    <w:rsid w:val="00C96F9E"/>
    <w:rsid w:val="00C9769F"/>
    <w:rsid w:val="00C97846"/>
    <w:rsid w:val="00C97E0A"/>
    <w:rsid w:val="00CA0010"/>
    <w:rsid w:val="00CA00B2"/>
    <w:rsid w:val="00CA071C"/>
    <w:rsid w:val="00CA07EF"/>
    <w:rsid w:val="00CA0D2A"/>
    <w:rsid w:val="00CA1A50"/>
    <w:rsid w:val="00CA1D96"/>
    <w:rsid w:val="00CA24C3"/>
    <w:rsid w:val="00CA2D78"/>
    <w:rsid w:val="00CA30E9"/>
    <w:rsid w:val="00CA32F3"/>
    <w:rsid w:val="00CA3659"/>
    <w:rsid w:val="00CA3BB5"/>
    <w:rsid w:val="00CA3BE7"/>
    <w:rsid w:val="00CA3FE1"/>
    <w:rsid w:val="00CA4086"/>
    <w:rsid w:val="00CA4D83"/>
    <w:rsid w:val="00CA4D9D"/>
    <w:rsid w:val="00CA550A"/>
    <w:rsid w:val="00CA56AF"/>
    <w:rsid w:val="00CA619E"/>
    <w:rsid w:val="00CA6E6F"/>
    <w:rsid w:val="00CA7118"/>
    <w:rsid w:val="00CA77D4"/>
    <w:rsid w:val="00CB0AC7"/>
    <w:rsid w:val="00CB0D90"/>
    <w:rsid w:val="00CB18D8"/>
    <w:rsid w:val="00CB1FAD"/>
    <w:rsid w:val="00CB2CEC"/>
    <w:rsid w:val="00CB2E7D"/>
    <w:rsid w:val="00CB3665"/>
    <w:rsid w:val="00CB37BA"/>
    <w:rsid w:val="00CB3978"/>
    <w:rsid w:val="00CB39C6"/>
    <w:rsid w:val="00CB3EE2"/>
    <w:rsid w:val="00CB4153"/>
    <w:rsid w:val="00CB41CC"/>
    <w:rsid w:val="00CB4355"/>
    <w:rsid w:val="00CB43F3"/>
    <w:rsid w:val="00CB502C"/>
    <w:rsid w:val="00CB57D3"/>
    <w:rsid w:val="00CB5B57"/>
    <w:rsid w:val="00CB66A1"/>
    <w:rsid w:val="00CB767B"/>
    <w:rsid w:val="00CB76BA"/>
    <w:rsid w:val="00CB7DE7"/>
    <w:rsid w:val="00CB7EB4"/>
    <w:rsid w:val="00CC0682"/>
    <w:rsid w:val="00CC0683"/>
    <w:rsid w:val="00CC0BBA"/>
    <w:rsid w:val="00CC145F"/>
    <w:rsid w:val="00CC1A37"/>
    <w:rsid w:val="00CC1DC3"/>
    <w:rsid w:val="00CC1FD3"/>
    <w:rsid w:val="00CC2132"/>
    <w:rsid w:val="00CC2240"/>
    <w:rsid w:val="00CC23E2"/>
    <w:rsid w:val="00CC33DF"/>
    <w:rsid w:val="00CC35A6"/>
    <w:rsid w:val="00CC36FC"/>
    <w:rsid w:val="00CC4C48"/>
    <w:rsid w:val="00CC53F3"/>
    <w:rsid w:val="00CC5DF0"/>
    <w:rsid w:val="00CC68CB"/>
    <w:rsid w:val="00CC6E8E"/>
    <w:rsid w:val="00CC7567"/>
    <w:rsid w:val="00CC79A8"/>
    <w:rsid w:val="00CC7E41"/>
    <w:rsid w:val="00CD0B8F"/>
    <w:rsid w:val="00CD1526"/>
    <w:rsid w:val="00CD1A13"/>
    <w:rsid w:val="00CD2FA1"/>
    <w:rsid w:val="00CD3183"/>
    <w:rsid w:val="00CD3E1B"/>
    <w:rsid w:val="00CD4425"/>
    <w:rsid w:val="00CD4970"/>
    <w:rsid w:val="00CD49D0"/>
    <w:rsid w:val="00CD51E5"/>
    <w:rsid w:val="00CD5247"/>
    <w:rsid w:val="00CD5860"/>
    <w:rsid w:val="00CD6453"/>
    <w:rsid w:val="00CD6634"/>
    <w:rsid w:val="00CD6B10"/>
    <w:rsid w:val="00CD6EF5"/>
    <w:rsid w:val="00CD7C48"/>
    <w:rsid w:val="00CD7D02"/>
    <w:rsid w:val="00CD7E52"/>
    <w:rsid w:val="00CE033F"/>
    <w:rsid w:val="00CE08C2"/>
    <w:rsid w:val="00CE0F1B"/>
    <w:rsid w:val="00CE1294"/>
    <w:rsid w:val="00CE158E"/>
    <w:rsid w:val="00CE24F5"/>
    <w:rsid w:val="00CE27AC"/>
    <w:rsid w:val="00CE2A80"/>
    <w:rsid w:val="00CE32B4"/>
    <w:rsid w:val="00CE336C"/>
    <w:rsid w:val="00CE35DA"/>
    <w:rsid w:val="00CE37A9"/>
    <w:rsid w:val="00CE50B1"/>
    <w:rsid w:val="00CE59B9"/>
    <w:rsid w:val="00CE5C03"/>
    <w:rsid w:val="00CE5C56"/>
    <w:rsid w:val="00CE6039"/>
    <w:rsid w:val="00CE6050"/>
    <w:rsid w:val="00CE63B3"/>
    <w:rsid w:val="00CE64A4"/>
    <w:rsid w:val="00CE64D1"/>
    <w:rsid w:val="00CE6CEB"/>
    <w:rsid w:val="00CE6E75"/>
    <w:rsid w:val="00CE77BB"/>
    <w:rsid w:val="00CE7AD9"/>
    <w:rsid w:val="00CE7C28"/>
    <w:rsid w:val="00CE7D3A"/>
    <w:rsid w:val="00CE7EE9"/>
    <w:rsid w:val="00CF0B3F"/>
    <w:rsid w:val="00CF1BF3"/>
    <w:rsid w:val="00CF1CAB"/>
    <w:rsid w:val="00CF325F"/>
    <w:rsid w:val="00CF3E56"/>
    <w:rsid w:val="00CF458D"/>
    <w:rsid w:val="00CF4B69"/>
    <w:rsid w:val="00CF4BEE"/>
    <w:rsid w:val="00CF52F8"/>
    <w:rsid w:val="00CF5561"/>
    <w:rsid w:val="00CF55AE"/>
    <w:rsid w:val="00CF5775"/>
    <w:rsid w:val="00CF585F"/>
    <w:rsid w:val="00CF5BBD"/>
    <w:rsid w:val="00CF5CDB"/>
    <w:rsid w:val="00CF5D15"/>
    <w:rsid w:val="00CF6193"/>
    <w:rsid w:val="00CF6222"/>
    <w:rsid w:val="00CF653E"/>
    <w:rsid w:val="00CF6FF0"/>
    <w:rsid w:val="00CF7C7C"/>
    <w:rsid w:val="00CF7FC8"/>
    <w:rsid w:val="00D00E84"/>
    <w:rsid w:val="00D01533"/>
    <w:rsid w:val="00D01803"/>
    <w:rsid w:val="00D01B5E"/>
    <w:rsid w:val="00D01D8C"/>
    <w:rsid w:val="00D02512"/>
    <w:rsid w:val="00D02688"/>
    <w:rsid w:val="00D02693"/>
    <w:rsid w:val="00D02C27"/>
    <w:rsid w:val="00D02C4E"/>
    <w:rsid w:val="00D0366A"/>
    <w:rsid w:val="00D03AAA"/>
    <w:rsid w:val="00D03CB7"/>
    <w:rsid w:val="00D0447D"/>
    <w:rsid w:val="00D04ACD"/>
    <w:rsid w:val="00D051CA"/>
    <w:rsid w:val="00D052F1"/>
    <w:rsid w:val="00D0595B"/>
    <w:rsid w:val="00D05A14"/>
    <w:rsid w:val="00D06782"/>
    <w:rsid w:val="00D068D5"/>
    <w:rsid w:val="00D06977"/>
    <w:rsid w:val="00D06E40"/>
    <w:rsid w:val="00D07D8A"/>
    <w:rsid w:val="00D07DD4"/>
    <w:rsid w:val="00D101C0"/>
    <w:rsid w:val="00D10B62"/>
    <w:rsid w:val="00D10BFD"/>
    <w:rsid w:val="00D10E42"/>
    <w:rsid w:val="00D114C2"/>
    <w:rsid w:val="00D115AD"/>
    <w:rsid w:val="00D11807"/>
    <w:rsid w:val="00D11B1B"/>
    <w:rsid w:val="00D12BC8"/>
    <w:rsid w:val="00D136B0"/>
    <w:rsid w:val="00D13DA2"/>
    <w:rsid w:val="00D13F2A"/>
    <w:rsid w:val="00D1468F"/>
    <w:rsid w:val="00D14790"/>
    <w:rsid w:val="00D14F4E"/>
    <w:rsid w:val="00D15754"/>
    <w:rsid w:val="00D157EB"/>
    <w:rsid w:val="00D15B9F"/>
    <w:rsid w:val="00D15FD7"/>
    <w:rsid w:val="00D167E0"/>
    <w:rsid w:val="00D16B50"/>
    <w:rsid w:val="00D170C3"/>
    <w:rsid w:val="00D17E1E"/>
    <w:rsid w:val="00D20EBA"/>
    <w:rsid w:val="00D2121D"/>
    <w:rsid w:val="00D21838"/>
    <w:rsid w:val="00D2196D"/>
    <w:rsid w:val="00D226EF"/>
    <w:rsid w:val="00D22D28"/>
    <w:rsid w:val="00D22D54"/>
    <w:rsid w:val="00D22D66"/>
    <w:rsid w:val="00D23389"/>
    <w:rsid w:val="00D24460"/>
    <w:rsid w:val="00D24534"/>
    <w:rsid w:val="00D24CB2"/>
    <w:rsid w:val="00D2510E"/>
    <w:rsid w:val="00D253B1"/>
    <w:rsid w:val="00D25F4D"/>
    <w:rsid w:val="00D25FF3"/>
    <w:rsid w:val="00D262D4"/>
    <w:rsid w:val="00D262E7"/>
    <w:rsid w:val="00D27109"/>
    <w:rsid w:val="00D27389"/>
    <w:rsid w:val="00D27663"/>
    <w:rsid w:val="00D27BFA"/>
    <w:rsid w:val="00D30087"/>
    <w:rsid w:val="00D30B2E"/>
    <w:rsid w:val="00D30E65"/>
    <w:rsid w:val="00D31088"/>
    <w:rsid w:val="00D313CF"/>
    <w:rsid w:val="00D31B8B"/>
    <w:rsid w:val="00D31BFF"/>
    <w:rsid w:val="00D324F4"/>
    <w:rsid w:val="00D325CA"/>
    <w:rsid w:val="00D32BC0"/>
    <w:rsid w:val="00D3328D"/>
    <w:rsid w:val="00D3340E"/>
    <w:rsid w:val="00D343FC"/>
    <w:rsid w:val="00D3522F"/>
    <w:rsid w:val="00D3567B"/>
    <w:rsid w:val="00D35991"/>
    <w:rsid w:val="00D36562"/>
    <w:rsid w:val="00D371AC"/>
    <w:rsid w:val="00D37458"/>
    <w:rsid w:val="00D37B18"/>
    <w:rsid w:val="00D37B99"/>
    <w:rsid w:val="00D40497"/>
    <w:rsid w:val="00D41701"/>
    <w:rsid w:val="00D41C5D"/>
    <w:rsid w:val="00D42199"/>
    <w:rsid w:val="00D422BD"/>
    <w:rsid w:val="00D42309"/>
    <w:rsid w:val="00D425BC"/>
    <w:rsid w:val="00D428B9"/>
    <w:rsid w:val="00D434E9"/>
    <w:rsid w:val="00D43929"/>
    <w:rsid w:val="00D44142"/>
    <w:rsid w:val="00D44188"/>
    <w:rsid w:val="00D445FF"/>
    <w:rsid w:val="00D45732"/>
    <w:rsid w:val="00D45874"/>
    <w:rsid w:val="00D45ED1"/>
    <w:rsid w:val="00D460E9"/>
    <w:rsid w:val="00D4610F"/>
    <w:rsid w:val="00D470E5"/>
    <w:rsid w:val="00D47121"/>
    <w:rsid w:val="00D47544"/>
    <w:rsid w:val="00D47C7B"/>
    <w:rsid w:val="00D50814"/>
    <w:rsid w:val="00D50828"/>
    <w:rsid w:val="00D50C30"/>
    <w:rsid w:val="00D50C6C"/>
    <w:rsid w:val="00D51083"/>
    <w:rsid w:val="00D51471"/>
    <w:rsid w:val="00D5174D"/>
    <w:rsid w:val="00D5194E"/>
    <w:rsid w:val="00D51C4B"/>
    <w:rsid w:val="00D520B1"/>
    <w:rsid w:val="00D522F6"/>
    <w:rsid w:val="00D523A5"/>
    <w:rsid w:val="00D52592"/>
    <w:rsid w:val="00D528A3"/>
    <w:rsid w:val="00D532AC"/>
    <w:rsid w:val="00D53A95"/>
    <w:rsid w:val="00D53E67"/>
    <w:rsid w:val="00D5427E"/>
    <w:rsid w:val="00D54329"/>
    <w:rsid w:val="00D5483C"/>
    <w:rsid w:val="00D54A43"/>
    <w:rsid w:val="00D54CF8"/>
    <w:rsid w:val="00D55229"/>
    <w:rsid w:val="00D55A20"/>
    <w:rsid w:val="00D56677"/>
    <w:rsid w:val="00D567D6"/>
    <w:rsid w:val="00D568F4"/>
    <w:rsid w:val="00D56A2A"/>
    <w:rsid w:val="00D56C7B"/>
    <w:rsid w:val="00D56D81"/>
    <w:rsid w:val="00D57483"/>
    <w:rsid w:val="00D57720"/>
    <w:rsid w:val="00D57AE3"/>
    <w:rsid w:val="00D57D83"/>
    <w:rsid w:val="00D57F4A"/>
    <w:rsid w:val="00D6076C"/>
    <w:rsid w:val="00D60835"/>
    <w:rsid w:val="00D608C0"/>
    <w:rsid w:val="00D609DE"/>
    <w:rsid w:val="00D60AAA"/>
    <w:rsid w:val="00D60DEC"/>
    <w:rsid w:val="00D613E9"/>
    <w:rsid w:val="00D61C77"/>
    <w:rsid w:val="00D61CD2"/>
    <w:rsid w:val="00D61D0B"/>
    <w:rsid w:val="00D62449"/>
    <w:rsid w:val="00D63A24"/>
    <w:rsid w:val="00D63C61"/>
    <w:rsid w:val="00D63D4A"/>
    <w:rsid w:val="00D64642"/>
    <w:rsid w:val="00D647A2"/>
    <w:rsid w:val="00D64917"/>
    <w:rsid w:val="00D65151"/>
    <w:rsid w:val="00D6559C"/>
    <w:rsid w:val="00D658F2"/>
    <w:rsid w:val="00D66143"/>
    <w:rsid w:val="00D66509"/>
    <w:rsid w:val="00D66B9E"/>
    <w:rsid w:val="00D67444"/>
    <w:rsid w:val="00D6758C"/>
    <w:rsid w:val="00D676EA"/>
    <w:rsid w:val="00D67B40"/>
    <w:rsid w:val="00D67DC3"/>
    <w:rsid w:val="00D67DDF"/>
    <w:rsid w:val="00D70411"/>
    <w:rsid w:val="00D70574"/>
    <w:rsid w:val="00D70599"/>
    <w:rsid w:val="00D709DA"/>
    <w:rsid w:val="00D71703"/>
    <w:rsid w:val="00D72120"/>
    <w:rsid w:val="00D721AE"/>
    <w:rsid w:val="00D72415"/>
    <w:rsid w:val="00D724AC"/>
    <w:rsid w:val="00D72C57"/>
    <w:rsid w:val="00D72D1D"/>
    <w:rsid w:val="00D73022"/>
    <w:rsid w:val="00D73ECA"/>
    <w:rsid w:val="00D74338"/>
    <w:rsid w:val="00D7483E"/>
    <w:rsid w:val="00D748CF"/>
    <w:rsid w:val="00D74BB4"/>
    <w:rsid w:val="00D75191"/>
    <w:rsid w:val="00D755FD"/>
    <w:rsid w:val="00D758F4"/>
    <w:rsid w:val="00D75C1D"/>
    <w:rsid w:val="00D75C66"/>
    <w:rsid w:val="00D7629B"/>
    <w:rsid w:val="00D76FC1"/>
    <w:rsid w:val="00D775DE"/>
    <w:rsid w:val="00D77BB6"/>
    <w:rsid w:val="00D8076A"/>
    <w:rsid w:val="00D808F8"/>
    <w:rsid w:val="00D80D7C"/>
    <w:rsid w:val="00D8149D"/>
    <w:rsid w:val="00D818AE"/>
    <w:rsid w:val="00D81911"/>
    <w:rsid w:val="00D81BE8"/>
    <w:rsid w:val="00D821B2"/>
    <w:rsid w:val="00D8224F"/>
    <w:rsid w:val="00D82417"/>
    <w:rsid w:val="00D8272E"/>
    <w:rsid w:val="00D828D0"/>
    <w:rsid w:val="00D82C32"/>
    <w:rsid w:val="00D82C41"/>
    <w:rsid w:val="00D831FE"/>
    <w:rsid w:val="00D83231"/>
    <w:rsid w:val="00D8354C"/>
    <w:rsid w:val="00D84048"/>
    <w:rsid w:val="00D84530"/>
    <w:rsid w:val="00D848EB"/>
    <w:rsid w:val="00D84AFB"/>
    <w:rsid w:val="00D84B04"/>
    <w:rsid w:val="00D84D4C"/>
    <w:rsid w:val="00D8505F"/>
    <w:rsid w:val="00D85381"/>
    <w:rsid w:val="00D8538E"/>
    <w:rsid w:val="00D8546F"/>
    <w:rsid w:val="00D85B57"/>
    <w:rsid w:val="00D85BEA"/>
    <w:rsid w:val="00D86A67"/>
    <w:rsid w:val="00D86B78"/>
    <w:rsid w:val="00D86F68"/>
    <w:rsid w:val="00D87375"/>
    <w:rsid w:val="00D87F0A"/>
    <w:rsid w:val="00D90132"/>
    <w:rsid w:val="00D9049B"/>
    <w:rsid w:val="00D91561"/>
    <w:rsid w:val="00D9163C"/>
    <w:rsid w:val="00D919EA"/>
    <w:rsid w:val="00D91BB4"/>
    <w:rsid w:val="00D92A0A"/>
    <w:rsid w:val="00D92D1E"/>
    <w:rsid w:val="00D92E35"/>
    <w:rsid w:val="00D93868"/>
    <w:rsid w:val="00D93EB1"/>
    <w:rsid w:val="00D959B8"/>
    <w:rsid w:val="00D95C04"/>
    <w:rsid w:val="00D966C1"/>
    <w:rsid w:val="00D967E6"/>
    <w:rsid w:val="00D96898"/>
    <w:rsid w:val="00D96A3D"/>
    <w:rsid w:val="00D9716B"/>
    <w:rsid w:val="00D973B4"/>
    <w:rsid w:val="00D97773"/>
    <w:rsid w:val="00D978C9"/>
    <w:rsid w:val="00DA0564"/>
    <w:rsid w:val="00DA060D"/>
    <w:rsid w:val="00DA0B17"/>
    <w:rsid w:val="00DA0B78"/>
    <w:rsid w:val="00DA1243"/>
    <w:rsid w:val="00DA277E"/>
    <w:rsid w:val="00DA2B4C"/>
    <w:rsid w:val="00DA2C41"/>
    <w:rsid w:val="00DA3020"/>
    <w:rsid w:val="00DA3412"/>
    <w:rsid w:val="00DA38EB"/>
    <w:rsid w:val="00DA3BE3"/>
    <w:rsid w:val="00DA3D45"/>
    <w:rsid w:val="00DA3EEA"/>
    <w:rsid w:val="00DA3F8B"/>
    <w:rsid w:val="00DA431F"/>
    <w:rsid w:val="00DA4747"/>
    <w:rsid w:val="00DA493E"/>
    <w:rsid w:val="00DA5008"/>
    <w:rsid w:val="00DA5288"/>
    <w:rsid w:val="00DA5E91"/>
    <w:rsid w:val="00DA6095"/>
    <w:rsid w:val="00DA67DE"/>
    <w:rsid w:val="00DA6C18"/>
    <w:rsid w:val="00DA710E"/>
    <w:rsid w:val="00DA712A"/>
    <w:rsid w:val="00DA7404"/>
    <w:rsid w:val="00DB0239"/>
    <w:rsid w:val="00DB0E5D"/>
    <w:rsid w:val="00DB0E84"/>
    <w:rsid w:val="00DB1085"/>
    <w:rsid w:val="00DB12AD"/>
    <w:rsid w:val="00DB199C"/>
    <w:rsid w:val="00DB1C37"/>
    <w:rsid w:val="00DB231E"/>
    <w:rsid w:val="00DB29FD"/>
    <w:rsid w:val="00DB311C"/>
    <w:rsid w:val="00DB31AD"/>
    <w:rsid w:val="00DB38D1"/>
    <w:rsid w:val="00DB3F93"/>
    <w:rsid w:val="00DB411C"/>
    <w:rsid w:val="00DB49DA"/>
    <w:rsid w:val="00DB49FA"/>
    <w:rsid w:val="00DB4A2C"/>
    <w:rsid w:val="00DB4C92"/>
    <w:rsid w:val="00DB4EEA"/>
    <w:rsid w:val="00DB524D"/>
    <w:rsid w:val="00DB531E"/>
    <w:rsid w:val="00DB63B6"/>
    <w:rsid w:val="00DB6528"/>
    <w:rsid w:val="00DB6588"/>
    <w:rsid w:val="00DB6656"/>
    <w:rsid w:val="00DB67DD"/>
    <w:rsid w:val="00DB6E71"/>
    <w:rsid w:val="00DB6EAC"/>
    <w:rsid w:val="00DB6EBE"/>
    <w:rsid w:val="00DB720B"/>
    <w:rsid w:val="00DB7290"/>
    <w:rsid w:val="00DB7386"/>
    <w:rsid w:val="00DB79B2"/>
    <w:rsid w:val="00DC00F2"/>
    <w:rsid w:val="00DC0323"/>
    <w:rsid w:val="00DC0813"/>
    <w:rsid w:val="00DC0D10"/>
    <w:rsid w:val="00DC1154"/>
    <w:rsid w:val="00DC1CB0"/>
    <w:rsid w:val="00DC2213"/>
    <w:rsid w:val="00DC2222"/>
    <w:rsid w:val="00DC2530"/>
    <w:rsid w:val="00DC29BF"/>
    <w:rsid w:val="00DC2C14"/>
    <w:rsid w:val="00DC2DEF"/>
    <w:rsid w:val="00DC3E97"/>
    <w:rsid w:val="00DC45BF"/>
    <w:rsid w:val="00DC4A6E"/>
    <w:rsid w:val="00DC4DEC"/>
    <w:rsid w:val="00DC52C1"/>
    <w:rsid w:val="00DC543D"/>
    <w:rsid w:val="00DC59B4"/>
    <w:rsid w:val="00DC5BCF"/>
    <w:rsid w:val="00DC5DCE"/>
    <w:rsid w:val="00DC65C9"/>
    <w:rsid w:val="00DC68A4"/>
    <w:rsid w:val="00DC6C4B"/>
    <w:rsid w:val="00DC6DE0"/>
    <w:rsid w:val="00DC6E9D"/>
    <w:rsid w:val="00DD0FAC"/>
    <w:rsid w:val="00DD1591"/>
    <w:rsid w:val="00DD1800"/>
    <w:rsid w:val="00DD1B16"/>
    <w:rsid w:val="00DD1DCC"/>
    <w:rsid w:val="00DD225A"/>
    <w:rsid w:val="00DD26DD"/>
    <w:rsid w:val="00DD2788"/>
    <w:rsid w:val="00DD28BE"/>
    <w:rsid w:val="00DD295E"/>
    <w:rsid w:val="00DD3103"/>
    <w:rsid w:val="00DD3136"/>
    <w:rsid w:val="00DD3282"/>
    <w:rsid w:val="00DD4152"/>
    <w:rsid w:val="00DD447E"/>
    <w:rsid w:val="00DD44DB"/>
    <w:rsid w:val="00DD489E"/>
    <w:rsid w:val="00DD4D24"/>
    <w:rsid w:val="00DD54F2"/>
    <w:rsid w:val="00DD5A55"/>
    <w:rsid w:val="00DD5CFA"/>
    <w:rsid w:val="00DD67F0"/>
    <w:rsid w:val="00DD6C14"/>
    <w:rsid w:val="00DD6E45"/>
    <w:rsid w:val="00DD6EDC"/>
    <w:rsid w:val="00DD6F17"/>
    <w:rsid w:val="00DD6F74"/>
    <w:rsid w:val="00DD71DF"/>
    <w:rsid w:val="00DD7728"/>
    <w:rsid w:val="00DE0228"/>
    <w:rsid w:val="00DE0699"/>
    <w:rsid w:val="00DE06F7"/>
    <w:rsid w:val="00DE0FC8"/>
    <w:rsid w:val="00DE1182"/>
    <w:rsid w:val="00DE1E21"/>
    <w:rsid w:val="00DE2091"/>
    <w:rsid w:val="00DE2E86"/>
    <w:rsid w:val="00DE2E88"/>
    <w:rsid w:val="00DE35D9"/>
    <w:rsid w:val="00DE3673"/>
    <w:rsid w:val="00DE3BEE"/>
    <w:rsid w:val="00DE3D82"/>
    <w:rsid w:val="00DE3D91"/>
    <w:rsid w:val="00DE42D3"/>
    <w:rsid w:val="00DE4568"/>
    <w:rsid w:val="00DE4684"/>
    <w:rsid w:val="00DE47B5"/>
    <w:rsid w:val="00DE48AD"/>
    <w:rsid w:val="00DE48FA"/>
    <w:rsid w:val="00DE5047"/>
    <w:rsid w:val="00DE5156"/>
    <w:rsid w:val="00DE5372"/>
    <w:rsid w:val="00DE5819"/>
    <w:rsid w:val="00DE5F5D"/>
    <w:rsid w:val="00DE619A"/>
    <w:rsid w:val="00DE6F5B"/>
    <w:rsid w:val="00DE7BBD"/>
    <w:rsid w:val="00DE7EED"/>
    <w:rsid w:val="00DE7F56"/>
    <w:rsid w:val="00DF00B1"/>
    <w:rsid w:val="00DF044E"/>
    <w:rsid w:val="00DF090A"/>
    <w:rsid w:val="00DF093B"/>
    <w:rsid w:val="00DF0F72"/>
    <w:rsid w:val="00DF1174"/>
    <w:rsid w:val="00DF117B"/>
    <w:rsid w:val="00DF15F4"/>
    <w:rsid w:val="00DF17DD"/>
    <w:rsid w:val="00DF18E8"/>
    <w:rsid w:val="00DF2355"/>
    <w:rsid w:val="00DF295D"/>
    <w:rsid w:val="00DF33F6"/>
    <w:rsid w:val="00DF3409"/>
    <w:rsid w:val="00DF3480"/>
    <w:rsid w:val="00DF350D"/>
    <w:rsid w:val="00DF3E39"/>
    <w:rsid w:val="00DF467F"/>
    <w:rsid w:val="00DF4B26"/>
    <w:rsid w:val="00DF4E60"/>
    <w:rsid w:val="00DF533B"/>
    <w:rsid w:val="00DF542B"/>
    <w:rsid w:val="00DF5761"/>
    <w:rsid w:val="00DF5B53"/>
    <w:rsid w:val="00DF5BCC"/>
    <w:rsid w:val="00DF63A0"/>
    <w:rsid w:val="00DF6B30"/>
    <w:rsid w:val="00DF7228"/>
    <w:rsid w:val="00DF7828"/>
    <w:rsid w:val="00DF7BED"/>
    <w:rsid w:val="00DF7D08"/>
    <w:rsid w:val="00E00612"/>
    <w:rsid w:val="00E01166"/>
    <w:rsid w:val="00E0173C"/>
    <w:rsid w:val="00E018F7"/>
    <w:rsid w:val="00E019C5"/>
    <w:rsid w:val="00E01A81"/>
    <w:rsid w:val="00E0223B"/>
    <w:rsid w:val="00E02786"/>
    <w:rsid w:val="00E02A50"/>
    <w:rsid w:val="00E02AE3"/>
    <w:rsid w:val="00E03531"/>
    <w:rsid w:val="00E03574"/>
    <w:rsid w:val="00E035D6"/>
    <w:rsid w:val="00E0381F"/>
    <w:rsid w:val="00E03BBF"/>
    <w:rsid w:val="00E04436"/>
    <w:rsid w:val="00E0461E"/>
    <w:rsid w:val="00E04C8C"/>
    <w:rsid w:val="00E04D8A"/>
    <w:rsid w:val="00E0507C"/>
    <w:rsid w:val="00E05343"/>
    <w:rsid w:val="00E0546D"/>
    <w:rsid w:val="00E05AD8"/>
    <w:rsid w:val="00E06117"/>
    <w:rsid w:val="00E061CF"/>
    <w:rsid w:val="00E0680B"/>
    <w:rsid w:val="00E06A97"/>
    <w:rsid w:val="00E06AD4"/>
    <w:rsid w:val="00E0716F"/>
    <w:rsid w:val="00E078F5"/>
    <w:rsid w:val="00E0795F"/>
    <w:rsid w:val="00E101F8"/>
    <w:rsid w:val="00E102CF"/>
    <w:rsid w:val="00E103C9"/>
    <w:rsid w:val="00E115EF"/>
    <w:rsid w:val="00E11832"/>
    <w:rsid w:val="00E12572"/>
    <w:rsid w:val="00E12636"/>
    <w:rsid w:val="00E12A04"/>
    <w:rsid w:val="00E12EBC"/>
    <w:rsid w:val="00E1332F"/>
    <w:rsid w:val="00E13699"/>
    <w:rsid w:val="00E13861"/>
    <w:rsid w:val="00E13B0A"/>
    <w:rsid w:val="00E13CA6"/>
    <w:rsid w:val="00E142B3"/>
    <w:rsid w:val="00E14650"/>
    <w:rsid w:val="00E1475B"/>
    <w:rsid w:val="00E14958"/>
    <w:rsid w:val="00E149FF"/>
    <w:rsid w:val="00E14D44"/>
    <w:rsid w:val="00E155C4"/>
    <w:rsid w:val="00E157CF"/>
    <w:rsid w:val="00E15D01"/>
    <w:rsid w:val="00E16102"/>
    <w:rsid w:val="00E1635C"/>
    <w:rsid w:val="00E164D0"/>
    <w:rsid w:val="00E16AB4"/>
    <w:rsid w:val="00E17277"/>
    <w:rsid w:val="00E1751D"/>
    <w:rsid w:val="00E17778"/>
    <w:rsid w:val="00E17E9E"/>
    <w:rsid w:val="00E17F31"/>
    <w:rsid w:val="00E17FB7"/>
    <w:rsid w:val="00E20034"/>
    <w:rsid w:val="00E20395"/>
    <w:rsid w:val="00E20C9F"/>
    <w:rsid w:val="00E216ED"/>
    <w:rsid w:val="00E217F8"/>
    <w:rsid w:val="00E21C81"/>
    <w:rsid w:val="00E223F9"/>
    <w:rsid w:val="00E22B03"/>
    <w:rsid w:val="00E22E86"/>
    <w:rsid w:val="00E2369C"/>
    <w:rsid w:val="00E240B3"/>
    <w:rsid w:val="00E2459E"/>
    <w:rsid w:val="00E250C9"/>
    <w:rsid w:val="00E2515A"/>
    <w:rsid w:val="00E2560B"/>
    <w:rsid w:val="00E25881"/>
    <w:rsid w:val="00E25A02"/>
    <w:rsid w:val="00E25DFB"/>
    <w:rsid w:val="00E26547"/>
    <w:rsid w:val="00E268CE"/>
    <w:rsid w:val="00E26A48"/>
    <w:rsid w:val="00E26AA0"/>
    <w:rsid w:val="00E26FEF"/>
    <w:rsid w:val="00E270FA"/>
    <w:rsid w:val="00E2725C"/>
    <w:rsid w:val="00E272F9"/>
    <w:rsid w:val="00E27379"/>
    <w:rsid w:val="00E2790D"/>
    <w:rsid w:val="00E30000"/>
    <w:rsid w:val="00E30913"/>
    <w:rsid w:val="00E30F56"/>
    <w:rsid w:val="00E314F5"/>
    <w:rsid w:val="00E31BCC"/>
    <w:rsid w:val="00E3204A"/>
    <w:rsid w:val="00E328F8"/>
    <w:rsid w:val="00E329C3"/>
    <w:rsid w:val="00E32C43"/>
    <w:rsid w:val="00E32C71"/>
    <w:rsid w:val="00E32FB5"/>
    <w:rsid w:val="00E3315E"/>
    <w:rsid w:val="00E33408"/>
    <w:rsid w:val="00E33740"/>
    <w:rsid w:val="00E33B7E"/>
    <w:rsid w:val="00E33D69"/>
    <w:rsid w:val="00E346E5"/>
    <w:rsid w:val="00E35263"/>
    <w:rsid w:val="00E35BA1"/>
    <w:rsid w:val="00E35C0D"/>
    <w:rsid w:val="00E3617F"/>
    <w:rsid w:val="00E36470"/>
    <w:rsid w:val="00E36921"/>
    <w:rsid w:val="00E36A20"/>
    <w:rsid w:val="00E36A35"/>
    <w:rsid w:val="00E36C3B"/>
    <w:rsid w:val="00E36DFC"/>
    <w:rsid w:val="00E36E3D"/>
    <w:rsid w:val="00E3721D"/>
    <w:rsid w:val="00E37B46"/>
    <w:rsid w:val="00E37C8E"/>
    <w:rsid w:val="00E37FAB"/>
    <w:rsid w:val="00E37FB3"/>
    <w:rsid w:val="00E42B1A"/>
    <w:rsid w:val="00E4324F"/>
    <w:rsid w:val="00E436FB"/>
    <w:rsid w:val="00E43986"/>
    <w:rsid w:val="00E444A9"/>
    <w:rsid w:val="00E44E4B"/>
    <w:rsid w:val="00E44F7D"/>
    <w:rsid w:val="00E4513D"/>
    <w:rsid w:val="00E45506"/>
    <w:rsid w:val="00E45821"/>
    <w:rsid w:val="00E458FC"/>
    <w:rsid w:val="00E45A68"/>
    <w:rsid w:val="00E45B21"/>
    <w:rsid w:val="00E45C99"/>
    <w:rsid w:val="00E45D69"/>
    <w:rsid w:val="00E45DAD"/>
    <w:rsid w:val="00E45FFA"/>
    <w:rsid w:val="00E46052"/>
    <w:rsid w:val="00E46CD6"/>
    <w:rsid w:val="00E47552"/>
    <w:rsid w:val="00E47C86"/>
    <w:rsid w:val="00E47D7E"/>
    <w:rsid w:val="00E504C6"/>
    <w:rsid w:val="00E504C8"/>
    <w:rsid w:val="00E50C58"/>
    <w:rsid w:val="00E50CA7"/>
    <w:rsid w:val="00E513F0"/>
    <w:rsid w:val="00E51622"/>
    <w:rsid w:val="00E520C1"/>
    <w:rsid w:val="00E520D9"/>
    <w:rsid w:val="00E52286"/>
    <w:rsid w:val="00E522CF"/>
    <w:rsid w:val="00E526C8"/>
    <w:rsid w:val="00E53268"/>
    <w:rsid w:val="00E532E7"/>
    <w:rsid w:val="00E53870"/>
    <w:rsid w:val="00E53B1F"/>
    <w:rsid w:val="00E54357"/>
    <w:rsid w:val="00E549D4"/>
    <w:rsid w:val="00E54B43"/>
    <w:rsid w:val="00E54D61"/>
    <w:rsid w:val="00E54EFB"/>
    <w:rsid w:val="00E5541D"/>
    <w:rsid w:val="00E560A3"/>
    <w:rsid w:val="00E567D0"/>
    <w:rsid w:val="00E56BA1"/>
    <w:rsid w:val="00E57067"/>
    <w:rsid w:val="00E573F2"/>
    <w:rsid w:val="00E579A6"/>
    <w:rsid w:val="00E579DA"/>
    <w:rsid w:val="00E57E5E"/>
    <w:rsid w:val="00E60BC0"/>
    <w:rsid w:val="00E6117A"/>
    <w:rsid w:val="00E61230"/>
    <w:rsid w:val="00E61255"/>
    <w:rsid w:val="00E61886"/>
    <w:rsid w:val="00E62319"/>
    <w:rsid w:val="00E6247D"/>
    <w:rsid w:val="00E624C6"/>
    <w:rsid w:val="00E627BD"/>
    <w:rsid w:val="00E6293A"/>
    <w:rsid w:val="00E62973"/>
    <w:rsid w:val="00E62C46"/>
    <w:rsid w:val="00E62F20"/>
    <w:rsid w:val="00E63742"/>
    <w:rsid w:val="00E63FF8"/>
    <w:rsid w:val="00E64325"/>
    <w:rsid w:val="00E64644"/>
    <w:rsid w:val="00E6483D"/>
    <w:rsid w:val="00E6576B"/>
    <w:rsid w:val="00E659E9"/>
    <w:rsid w:val="00E65B00"/>
    <w:rsid w:val="00E65E58"/>
    <w:rsid w:val="00E65F3A"/>
    <w:rsid w:val="00E6618D"/>
    <w:rsid w:val="00E66399"/>
    <w:rsid w:val="00E66530"/>
    <w:rsid w:val="00E66B60"/>
    <w:rsid w:val="00E66C04"/>
    <w:rsid w:val="00E66F48"/>
    <w:rsid w:val="00E673B9"/>
    <w:rsid w:val="00E67538"/>
    <w:rsid w:val="00E67962"/>
    <w:rsid w:val="00E679E2"/>
    <w:rsid w:val="00E70675"/>
    <w:rsid w:val="00E707B1"/>
    <w:rsid w:val="00E70BEA"/>
    <w:rsid w:val="00E70BEE"/>
    <w:rsid w:val="00E718EB"/>
    <w:rsid w:val="00E71A8E"/>
    <w:rsid w:val="00E71B60"/>
    <w:rsid w:val="00E71DE0"/>
    <w:rsid w:val="00E724EC"/>
    <w:rsid w:val="00E7255C"/>
    <w:rsid w:val="00E736BF"/>
    <w:rsid w:val="00E73A84"/>
    <w:rsid w:val="00E73B21"/>
    <w:rsid w:val="00E74D0F"/>
    <w:rsid w:val="00E75462"/>
    <w:rsid w:val="00E7559A"/>
    <w:rsid w:val="00E756A0"/>
    <w:rsid w:val="00E75A9F"/>
    <w:rsid w:val="00E763E8"/>
    <w:rsid w:val="00E7680F"/>
    <w:rsid w:val="00E7699D"/>
    <w:rsid w:val="00E76A33"/>
    <w:rsid w:val="00E800E7"/>
    <w:rsid w:val="00E800F7"/>
    <w:rsid w:val="00E803E9"/>
    <w:rsid w:val="00E807BC"/>
    <w:rsid w:val="00E81C82"/>
    <w:rsid w:val="00E81E51"/>
    <w:rsid w:val="00E82422"/>
    <w:rsid w:val="00E82C16"/>
    <w:rsid w:val="00E82FB9"/>
    <w:rsid w:val="00E82FF7"/>
    <w:rsid w:val="00E83124"/>
    <w:rsid w:val="00E836BA"/>
    <w:rsid w:val="00E84043"/>
    <w:rsid w:val="00E843DC"/>
    <w:rsid w:val="00E84BAC"/>
    <w:rsid w:val="00E84D77"/>
    <w:rsid w:val="00E8525B"/>
    <w:rsid w:val="00E857B4"/>
    <w:rsid w:val="00E859EA"/>
    <w:rsid w:val="00E869AC"/>
    <w:rsid w:val="00E86C73"/>
    <w:rsid w:val="00E87B09"/>
    <w:rsid w:val="00E9137B"/>
    <w:rsid w:val="00E916E0"/>
    <w:rsid w:val="00E91733"/>
    <w:rsid w:val="00E91E4B"/>
    <w:rsid w:val="00E91F99"/>
    <w:rsid w:val="00E92BD1"/>
    <w:rsid w:val="00E92D55"/>
    <w:rsid w:val="00E92FE8"/>
    <w:rsid w:val="00E93264"/>
    <w:rsid w:val="00E93945"/>
    <w:rsid w:val="00E93B80"/>
    <w:rsid w:val="00E94070"/>
    <w:rsid w:val="00E95108"/>
    <w:rsid w:val="00E95863"/>
    <w:rsid w:val="00E95960"/>
    <w:rsid w:val="00E95DDA"/>
    <w:rsid w:val="00E97BB7"/>
    <w:rsid w:val="00EA0510"/>
    <w:rsid w:val="00EA099F"/>
    <w:rsid w:val="00EA0B72"/>
    <w:rsid w:val="00EA10EF"/>
    <w:rsid w:val="00EA1294"/>
    <w:rsid w:val="00EA1354"/>
    <w:rsid w:val="00EA1610"/>
    <w:rsid w:val="00EA19DB"/>
    <w:rsid w:val="00EA1D3E"/>
    <w:rsid w:val="00EA1DFA"/>
    <w:rsid w:val="00EA2197"/>
    <w:rsid w:val="00EA2998"/>
    <w:rsid w:val="00EA2ED4"/>
    <w:rsid w:val="00EA3515"/>
    <w:rsid w:val="00EA396C"/>
    <w:rsid w:val="00EA39DC"/>
    <w:rsid w:val="00EA485B"/>
    <w:rsid w:val="00EA4D9B"/>
    <w:rsid w:val="00EA5232"/>
    <w:rsid w:val="00EA5AC9"/>
    <w:rsid w:val="00EA5B7B"/>
    <w:rsid w:val="00EA5E3E"/>
    <w:rsid w:val="00EA641C"/>
    <w:rsid w:val="00EA6CC6"/>
    <w:rsid w:val="00EA6D28"/>
    <w:rsid w:val="00EA738F"/>
    <w:rsid w:val="00EA7B2F"/>
    <w:rsid w:val="00EA7D6C"/>
    <w:rsid w:val="00EA7E44"/>
    <w:rsid w:val="00EB0BD8"/>
    <w:rsid w:val="00EB0E84"/>
    <w:rsid w:val="00EB10A7"/>
    <w:rsid w:val="00EB1252"/>
    <w:rsid w:val="00EB16CF"/>
    <w:rsid w:val="00EB1E28"/>
    <w:rsid w:val="00EB1F89"/>
    <w:rsid w:val="00EB2171"/>
    <w:rsid w:val="00EB31EE"/>
    <w:rsid w:val="00EB3DD2"/>
    <w:rsid w:val="00EB3E23"/>
    <w:rsid w:val="00EB3FF5"/>
    <w:rsid w:val="00EB4BBF"/>
    <w:rsid w:val="00EB4F85"/>
    <w:rsid w:val="00EB4F9F"/>
    <w:rsid w:val="00EB5714"/>
    <w:rsid w:val="00EB61A1"/>
    <w:rsid w:val="00EB63D1"/>
    <w:rsid w:val="00EB6727"/>
    <w:rsid w:val="00EB684B"/>
    <w:rsid w:val="00EB7204"/>
    <w:rsid w:val="00EB7B95"/>
    <w:rsid w:val="00EB7BA5"/>
    <w:rsid w:val="00EB7D5F"/>
    <w:rsid w:val="00EB7D64"/>
    <w:rsid w:val="00EC0052"/>
    <w:rsid w:val="00EC0180"/>
    <w:rsid w:val="00EC054D"/>
    <w:rsid w:val="00EC0CB6"/>
    <w:rsid w:val="00EC0D80"/>
    <w:rsid w:val="00EC10BE"/>
    <w:rsid w:val="00EC166E"/>
    <w:rsid w:val="00EC17A6"/>
    <w:rsid w:val="00EC1A9D"/>
    <w:rsid w:val="00EC1CB6"/>
    <w:rsid w:val="00EC1D34"/>
    <w:rsid w:val="00EC1DFC"/>
    <w:rsid w:val="00EC2140"/>
    <w:rsid w:val="00EC2624"/>
    <w:rsid w:val="00EC2658"/>
    <w:rsid w:val="00EC26F5"/>
    <w:rsid w:val="00EC3167"/>
    <w:rsid w:val="00EC3724"/>
    <w:rsid w:val="00EC419C"/>
    <w:rsid w:val="00EC4970"/>
    <w:rsid w:val="00EC4A2D"/>
    <w:rsid w:val="00EC4AD9"/>
    <w:rsid w:val="00EC5D3B"/>
    <w:rsid w:val="00EC645D"/>
    <w:rsid w:val="00EC6467"/>
    <w:rsid w:val="00EC650D"/>
    <w:rsid w:val="00EC6F99"/>
    <w:rsid w:val="00EC72F1"/>
    <w:rsid w:val="00EC74FA"/>
    <w:rsid w:val="00EC77E1"/>
    <w:rsid w:val="00EC7E4D"/>
    <w:rsid w:val="00ED053C"/>
    <w:rsid w:val="00ED1210"/>
    <w:rsid w:val="00ED1677"/>
    <w:rsid w:val="00ED1DB4"/>
    <w:rsid w:val="00ED2522"/>
    <w:rsid w:val="00ED2C01"/>
    <w:rsid w:val="00ED2CF6"/>
    <w:rsid w:val="00ED38A6"/>
    <w:rsid w:val="00ED38E5"/>
    <w:rsid w:val="00ED42B4"/>
    <w:rsid w:val="00ED47E2"/>
    <w:rsid w:val="00ED4810"/>
    <w:rsid w:val="00ED4BE4"/>
    <w:rsid w:val="00ED4E38"/>
    <w:rsid w:val="00ED4F37"/>
    <w:rsid w:val="00ED4FFC"/>
    <w:rsid w:val="00ED55F8"/>
    <w:rsid w:val="00ED5D8D"/>
    <w:rsid w:val="00ED609C"/>
    <w:rsid w:val="00ED60D3"/>
    <w:rsid w:val="00ED619D"/>
    <w:rsid w:val="00ED6591"/>
    <w:rsid w:val="00ED71DD"/>
    <w:rsid w:val="00ED720B"/>
    <w:rsid w:val="00ED77C9"/>
    <w:rsid w:val="00ED7A44"/>
    <w:rsid w:val="00EE0B75"/>
    <w:rsid w:val="00EE0F37"/>
    <w:rsid w:val="00EE11C9"/>
    <w:rsid w:val="00EE1209"/>
    <w:rsid w:val="00EE1282"/>
    <w:rsid w:val="00EE133A"/>
    <w:rsid w:val="00EE1661"/>
    <w:rsid w:val="00EE24A0"/>
    <w:rsid w:val="00EE25FD"/>
    <w:rsid w:val="00EE2FDA"/>
    <w:rsid w:val="00EE3908"/>
    <w:rsid w:val="00EE3ABB"/>
    <w:rsid w:val="00EE3C2E"/>
    <w:rsid w:val="00EE3DBE"/>
    <w:rsid w:val="00EE3EFB"/>
    <w:rsid w:val="00EE415B"/>
    <w:rsid w:val="00EE4B5D"/>
    <w:rsid w:val="00EE4D33"/>
    <w:rsid w:val="00EE51DC"/>
    <w:rsid w:val="00EE5864"/>
    <w:rsid w:val="00EE627C"/>
    <w:rsid w:val="00EE69AE"/>
    <w:rsid w:val="00EE7621"/>
    <w:rsid w:val="00EE7A5D"/>
    <w:rsid w:val="00EE7FC3"/>
    <w:rsid w:val="00EF036A"/>
    <w:rsid w:val="00EF0643"/>
    <w:rsid w:val="00EF097C"/>
    <w:rsid w:val="00EF1234"/>
    <w:rsid w:val="00EF13B9"/>
    <w:rsid w:val="00EF1D31"/>
    <w:rsid w:val="00EF1FCE"/>
    <w:rsid w:val="00EF2573"/>
    <w:rsid w:val="00EF282C"/>
    <w:rsid w:val="00EF3111"/>
    <w:rsid w:val="00EF3178"/>
    <w:rsid w:val="00EF3209"/>
    <w:rsid w:val="00EF335E"/>
    <w:rsid w:val="00EF3BD1"/>
    <w:rsid w:val="00EF3D98"/>
    <w:rsid w:val="00EF3E1D"/>
    <w:rsid w:val="00EF40EF"/>
    <w:rsid w:val="00EF4125"/>
    <w:rsid w:val="00EF4FED"/>
    <w:rsid w:val="00EF517C"/>
    <w:rsid w:val="00EF5452"/>
    <w:rsid w:val="00EF5DEB"/>
    <w:rsid w:val="00EF61EB"/>
    <w:rsid w:val="00EF61FE"/>
    <w:rsid w:val="00EF642D"/>
    <w:rsid w:val="00EF6D9F"/>
    <w:rsid w:val="00EF6E92"/>
    <w:rsid w:val="00EF6F3A"/>
    <w:rsid w:val="00EF71B6"/>
    <w:rsid w:val="00EF721A"/>
    <w:rsid w:val="00EF7691"/>
    <w:rsid w:val="00F0012F"/>
    <w:rsid w:val="00F006D4"/>
    <w:rsid w:val="00F00FA5"/>
    <w:rsid w:val="00F011A1"/>
    <w:rsid w:val="00F0127D"/>
    <w:rsid w:val="00F012AF"/>
    <w:rsid w:val="00F012C5"/>
    <w:rsid w:val="00F01BD3"/>
    <w:rsid w:val="00F022BB"/>
    <w:rsid w:val="00F02378"/>
    <w:rsid w:val="00F02D87"/>
    <w:rsid w:val="00F03B50"/>
    <w:rsid w:val="00F03CB7"/>
    <w:rsid w:val="00F03E45"/>
    <w:rsid w:val="00F04D9C"/>
    <w:rsid w:val="00F056C9"/>
    <w:rsid w:val="00F06079"/>
    <w:rsid w:val="00F064CC"/>
    <w:rsid w:val="00F065E2"/>
    <w:rsid w:val="00F066DD"/>
    <w:rsid w:val="00F06A95"/>
    <w:rsid w:val="00F10191"/>
    <w:rsid w:val="00F1025B"/>
    <w:rsid w:val="00F10573"/>
    <w:rsid w:val="00F10E0E"/>
    <w:rsid w:val="00F115E8"/>
    <w:rsid w:val="00F129F2"/>
    <w:rsid w:val="00F13BFC"/>
    <w:rsid w:val="00F14108"/>
    <w:rsid w:val="00F14110"/>
    <w:rsid w:val="00F14366"/>
    <w:rsid w:val="00F148B8"/>
    <w:rsid w:val="00F148FB"/>
    <w:rsid w:val="00F14E74"/>
    <w:rsid w:val="00F15117"/>
    <w:rsid w:val="00F15220"/>
    <w:rsid w:val="00F1584E"/>
    <w:rsid w:val="00F15B9C"/>
    <w:rsid w:val="00F15C0E"/>
    <w:rsid w:val="00F164DC"/>
    <w:rsid w:val="00F165A3"/>
    <w:rsid w:val="00F16936"/>
    <w:rsid w:val="00F175BE"/>
    <w:rsid w:val="00F1761E"/>
    <w:rsid w:val="00F20117"/>
    <w:rsid w:val="00F20544"/>
    <w:rsid w:val="00F205BC"/>
    <w:rsid w:val="00F20D17"/>
    <w:rsid w:val="00F20E8C"/>
    <w:rsid w:val="00F20F57"/>
    <w:rsid w:val="00F20FA3"/>
    <w:rsid w:val="00F2104A"/>
    <w:rsid w:val="00F22053"/>
    <w:rsid w:val="00F221E3"/>
    <w:rsid w:val="00F2270F"/>
    <w:rsid w:val="00F23603"/>
    <w:rsid w:val="00F23674"/>
    <w:rsid w:val="00F23EE0"/>
    <w:rsid w:val="00F2476D"/>
    <w:rsid w:val="00F24B5B"/>
    <w:rsid w:val="00F2595D"/>
    <w:rsid w:val="00F2609B"/>
    <w:rsid w:val="00F26394"/>
    <w:rsid w:val="00F26457"/>
    <w:rsid w:val="00F26E84"/>
    <w:rsid w:val="00F27108"/>
    <w:rsid w:val="00F274A5"/>
    <w:rsid w:val="00F27791"/>
    <w:rsid w:val="00F278F2"/>
    <w:rsid w:val="00F27BB7"/>
    <w:rsid w:val="00F27CCB"/>
    <w:rsid w:val="00F27DB1"/>
    <w:rsid w:val="00F3042F"/>
    <w:rsid w:val="00F30F21"/>
    <w:rsid w:val="00F310A3"/>
    <w:rsid w:val="00F3127D"/>
    <w:rsid w:val="00F32221"/>
    <w:rsid w:val="00F322B2"/>
    <w:rsid w:val="00F3295F"/>
    <w:rsid w:val="00F32E70"/>
    <w:rsid w:val="00F33AD6"/>
    <w:rsid w:val="00F343C3"/>
    <w:rsid w:val="00F34803"/>
    <w:rsid w:val="00F349D2"/>
    <w:rsid w:val="00F34C59"/>
    <w:rsid w:val="00F35AB8"/>
    <w:rsid w:val="00F35D07"/>
    <w:rsid w:val="00F3631E"/>
    <w:rsid w:val="00F363F8"/>
    <w:rsid w:val="00F36460"/>
    <w:rsid w:val="00F365F4"/>
    <w:rsid w:val="00F368AB"/>
    <w:rsid w:val="00F36E8E"/>
    <w:rsid w:val="00F371A1"/>
    <w:rsid w:val="00F374DA"/>
    <w:rsid w:val="00F37578"/>
    <w:rsid w:val="00F37786"/>
    <w:rsid w:val="00F37926"/>
    <w:rsid w:val="00F379EF"/>
    <w:rsid w:val="00F37C07"/>
    <w:rsid w:val="00F37D4A"/>
    <w:rsid w:val="00F37FAF"/>
    <w:rsid w:val="00F40357"/>
    <w:rsid w:val="00F40371"/>
    <w:rsid w:val="00F40436"/>
    <w:rsid w:val="00F410B8"/>
    <w:rsid w:val="00F41CD9"/>
    <w:rsid w:val="00F41D9F"/>
    <w:rsid w:val="00F42019"/>
    <w:rsid w:val="00F42315"/>
    <w:rsid w:val="00F426F5"/>
    <w:rsid w:val="00F42750"/>
    <w:rsid w:val="00F435A6"/>
    <w:rsid w:val="00F437BD"/>
    <w:rsid w:val="00F441B3"/>
    <w:rsid w:val="00F442ED"/>
    <w:rsid w:val="00F44DCA"/>
    <w:rsid w:val="00F45800"/>
    <w:rsid w:val="00F45CDD"/>
    <w:rsid w:val="00F45D2B"/>
    <w:rsid w:val="00F4604F"/>
    <w:rsid w:val="00F469FB"/>
    <w:rsid w:val="00F47567"/>
    <w:rsid w:val="00F47AA1"/>
    <w:rsid w:val="00F47EF1"/>
    <w:rsid w:val="00F50051"/>
    <w:rsid w:val="00F505A6"/>
    <w:rsid w:val="00F509E0"/>
    <w:rsid w:val="00F50E8D"/>
    <w:rsid w:val="00F51655"/>
    <w:rsid w:val="00F51E30"/>
    <w:rsid w:val="00F51EB9"/>
    <w:rsid w:val="00F51F30"/>
    <w:rsid w:val="00F52165"/>
    <w:rsid w:val="00F524EB"/>
    <w:rsid w:val="00F52835"/>
    <w:rsid w:val="00F54E32"/>
    <w:rsid w:val="00F55217"/>
    <w:rsid w:val="00F553EC"/>
    <w:rsid w:val="00F5562B"/>
    <w:rsid w:val="00F56C36"/>
    <w:rsid w:val="00F57475"/>
    <w:rsid w:val="00F576CB"/>
    <w:rsid w:val="00F604C9"/>
    <w:rsid w:val="00F608C7"/>
    <w:rsid w:val="00F609B2"/>
    <w:rsid w:val="00F60A69"/>
    <w:rsid w:val="00F60EDD"/>
    <w:rsid w:val="00F61783"/>
    <w:rsid w:val="00F61917"/>
    <w:rsid w:val="00F61A7A"/>
    <w:rsid w:val="00F622AA"/>
    <w:rsid w:val="00F62386"/>
    <w:rsid w:val="00F62456"/>
    <w:rsid w:val="00F62755"/>
    <w:rsid w:val="00F62933"/>
    <w:rsid w:val="00F6302D"/>
    <w:rsid w:val="00F634A9"/>
    <w:rsid w:val="00F63E1C"/>
    <w:rsid w:val="00F64502"/>
    <w:rsid w:val="00F6466F"/>
    <w:rsid w:val="00F64ADC"/>
    <w:rsid w:val="00F65E3A"/>
    <w:rsid w:val="00F66265"/>
    <w:rsid w:val="00F66447"/>
    <w:rsid w:val="00F66929"/>
    <w:rsid w:val="00F66F73"/>
    <w:rsid w:val="00F67AAE"/>
    <w:rsid w:val="00F67BED"/>
    <w:rsid w:val="00F67E19"/>
    <w:rsid w:val="00F70526"/>
    <w:rsid w:val="00F705BD"/>
    <w:rsid w:val="00F706DC"/>
    <w:rsid w:val="00F7085B"/>
    <w:rsid w:val="00F70943"/>
    <w:rsid w:val="00F70D84"/>
    <w:rsid w:val="00F710CF"/>
    <w:rsid w:val="00F714DF"/>
    <w:rsid w:val="00F71D2B"/>
    <w:rsid w:val="00F71EFE"/>
    <w:rsid w:val="00F721C2"/>
    <w:rsid w:val="00F7248C"/>
    <w:rsid w:val="00F727E4"/>
    <w:rsid w:val="00F7393B"/>
    <w:rsid w:val="00F73FAB"/>
    <w:rsid w:val="00F745C1"/>
    <w:rsid w:val="00F75025"/>
    <w:rsid w:val="00F751A0"/>
    <w:rsid w:val="00F7621B"/>
    <w:rsid w:val="00F76239"/>
    <w:rsid w:val="00F7695C"/>
    <w:rsid w:val="00F76B49"/>
    <w:rsid w:val="00F76D0A"/>
    <w:rsid w:val="00F77012"/>
    <w:rsid w:val="00F772E1"/>
    <w:rsid w:val="00F777DC"/>
    <w:rsid w:val="00F77987"/>
    <w:rsid w:val="00F77F0C"/>
    <w:rsid w:val="00F80750"/>
    <w:rsid w:val="00F80791"/>
    <w:rsid w:val="00F80903"/>
    <w:rsid w:val="00F80C58"/>
    <w:rsid w:val="00F8105B"/>
    <w:rsid w:val="00F8127F"/>
    <w:rsid w:val="00F81BE7"/>
    <w:rsid w:val="00F825E3"/>
    <w:rsid w:val="00F82C78"/>
    <w:rsid w:val="00F82F35"/>
    <w:rsid w:val="00F832DE"/>
    <w:rsid w:val="00F8339D"/>
    <w:rsid w:val="00F83454"/>
    <w:rsid w:val="00F8370D"/>
    <w:rsid w:val="00F83876"/>
    <w:rsid w:val="00F83C65"/>
    <w:rsid w:val="00F83C7B"/>
    <w:rsid w:val="00F83D74"/>
    <w:rsid w:val="00F83F3E"/>
    <w:rsid w:val="00F84446"/>
    <w:rsid w:val="00F846EE"/>
    <w:rsid w:val="00F849B3"/>
    <w:rsid w:val="00F84A49"/>
    <w:rsid w:val="00F84F5C"/>
    <w:rsid w:val="00F8552C"/>
    <w:rsid w:val="00F857C0"/>
    <w:rsid w:val="00F85CD9"/>
    <w:rsid w:val="00F860A8"/>
    <w:rsid w:val="00F8621F"/>
    <w:rsid w:val="00F862BC"/>
    <w:rsid w:val="00F863F7"/>
    <w:rsid w:val="00F86BA4"/>
    <w:rsid w:val="00F8758A"/>
    <w:rsid w:val="00F879B7"/>
    <w:rsid w:val="00F87D80"/>
    <w:rsid w:val="00F87F07"/>
    <w:rsid w:val="00F90250"/>
    <w:rsid w:val="00F90351"/>
    <w:rsid w:val="00F90841"/>
    <w:rsid w:val="00F90A2D"/>
    <w:rsid w:val="00F90AC3"/>
    <w:rsid w:val="00F90BDF"/>
    <w:rsid w:val="00F91988"/>
    <w:rsid w:val="00F91A6C"/>
    <w:rsid w:val="00F91BE2"/>
    <w:rsid w:val="00F921C1"/>
    <w:rsid w:val="00F9260E"/>
    <w:rsid w:val="00F93A34"/>
    <w:rsid w:val="00F94152"/>
    <w:rsid w:val="00F945FF"/>
    <w:rsid w:val="00F948A0"/>
    <w:rsid w:val="00F94F67"/>
    <w:rsid w:val="00F951CF"/>
    <w:rsid w:val="00F9543A"/>
    <w:rsid w:val="00F9571A"/>
    <w:rsid w:val="00F95F65"/>
    <w:rsid w:val="00F961F8"/>
    <w:rsid w:val="00F968EB"/>
    <w:rsid w:val="00F970C1"/>
    <w:rsid w:val="00FA0031"/>
    <w:rsid w:val="00FA0418"/>
    <w:rsid w:val="00FA19F0"/>
    <w:rsid w:val="00FA1D09"/>
    <w:rsid w:val="00FA2039"/>
    <w:rsid w:val="00FA232B"/>
    <w:rsid w:val="00FA2664"/>
    <w:rsid w:val="00FA26D1"/>
    <w:rsid w:val="00FA26F1"/>
    <w:rsid w:val="00FA2A18"/>
    <w:rsid w:val="00FA2AC0"/>
    <w:rsid w:val="00FA3439"/>
    <w:rsid w:val="00FA3E9A"/>
    <w:rsid w:val="00FA3F87"/>
    <w:rsid w:val="00FA42DE"/>
    <w:rsid w:val="00FA4CA5"/>
    <w:rsid w:val="00FA4EE7"/>
    <w:rsid w:val="00FA5B39"/>
    <w:rsid w:val="00FA5D0E"/>
    <w:rsid w:val="00FA5ED2"/>
    <w:rsid w:val="00FA5FE6"/>
    <w:rsid w:val="00FA6194"/>
    <w:rsid w:val="00FA634B"/>
    <w:rsid w:val="00FA6A29"/>
    <w:rsid w:val="00FA7186"/>
    <w:rsid w:val="00FA7748"/>
    <w:rsid w:val="00FA77F9"/>
    <w:rsid w:val="00FA7B0A"/>
    <w:rsid w:val="00FB0178"/>
    <w:rsid w:val="00FB01EA"/>
    <w:rsid w:val="00FB0409"/>
    <w:rsid w:val="00FB10B6"/>
    <w:rsid w:val="00FB1AF3"/>
    <w:rsid w:val="00FB20A8"/>
    <w:rsid w:val="00FB22F6"/>
    <w:rsid w:val="00FB25DB"/>
    <w:rsid w:val="00FB27BD"/>
    <w:rsid w:val="00FB3BA6"/>
    <w:rsid w:val="00FB452C"/>
    <w:rsid w:val="00FB4706"/>
    <w:rsid w:val="00FB4789"/>
    <w:rsid w:val="00FB53B7"/>
    <w:rsid w:val="00FB5DAB"/>
    <w:rsid w:val="00FB6862"/>
    <w:rsid w:val="00FB7018"/>
    <w:rsid w:val="00FB7362"/>
    <w:rsid w:val="00FB7796"/>
    <w:rsid w:val="00FB7A94"/>
    <w:rsid w:val="00FB7AAF"/>
    <w:rsid w:val="00FB7CDD"/>
    <w:rsid w:val="00FB7D3C"/>
    <w:rsid w:val="00FC0E49"/>
    <w:rsid w:val="00FC13DF"/>
    <w:rsid w:val="00FC16F9"/>
    <w:rsid w:val="00FC1BCD"/>
    <w:rsid w:val="00FC1C3E"/>
    <w:rsid w:val="00FC1CD3"/>
    <w:rsid w:val="00FC1D4F"/>
    <w:rsid w:val="00FC20B7"/>
    <w:rsid w:val="00FC270B"/>
    <w:rsid w:val="00FC27DA"/>
    <w:rsid w:val="00FC28C8"/>
    <w:rsid w:val="00FC2AD9"/>
    <w:rsid w:val="00FC32A8"/>
    <w:rsid w:val="00FC4036"/>
    <w:rsid w:val="00FC4069"/>
    <w:rsid w:val="00FC4701"/>
    <w:rsid w:val="00FC4D7D"/>
    <w:rsid w:val="00FC5011"/>
    <w:rsid w:val="00FC520D"/>
    <w:rsid w:val="00FC55CA"/>
    <w:rsid w:val="00FC5715"/>
    <w:rsid w:val="00FC5AD5"/>
    <w:rsid w:val="00FC676B"/>
    <w:rsid w:val="00FC6B8E"/>
    <w:rsid w:val="00FC6E1C"/>
    <w:rsid w:val="00FC723B"/>
    <w:rsid w:val="00FC7DA2"/>
    <w:rsid w:val="00FD01E9"/>
    <w:rsid w:val="00FD0319"/>
    <w:rsid w:val="00FD07F0"/>
    <w:rsid w:val="00FD0842"/>
    <w:rsid w:val="00FD1321"/>
    <w:rsid w:val="00FD159D"/>
    <w:rsid w:val="00FD16A8"/>
    <w:rsid w:val="00FD1A01"/>
    <w:rsid w:val="00FD1B31"/>
    <w:rsid w:val="00FD1CEF"/>
    <w:rsid w:val="00FD2364"/>
    <w:rsid w:val="00FD276A"/>
    <w:rsid w:val="00FD2EA8"/>
    <w:rsid w:val="00FD31F3"/>
    <w:rsid w:val="00FD3238"/>
    <w:rsid w:val="00FD3C10"/>
    <w:rsid w:val="00FD4103"/>
    <w:rsid w:val="00FD487F"/>
    <w:rsid w:val="00FD4A23"/>
    <w:rsid w:val="00FD56BF"/>
    <w:rsid w:val="00FD59C2"/>
    <w:rsid w:val="00FD6720"/>
    <w:rsid w:val="00FD6E2D"/>
    <w:rsid w:val="00FD73AC"/>
    <w:rsid w:val="00FE0857"/>
    <w:rsid w:val="00FE1C1D"/>
    <w:rsid w:val="00FE2090"/>
    <w:rsid w:val="00FE2116"/>
    <w:rsid w:val="00FE273B"/>
    <w:rsid w:val="00FE3290"/>
    <w:rsid w:val="00FE3485"/>
    <w:rsid w:val="00FE3596"/>
    <w:rsid w:val="00FE35DE"/>
    <w:rsid w:val="00FE399B"/>
    <w:rsid w:val="00FE3A94"/>
    <w:rsid w:val="00FE3C01"/>
    <w:rsid w:val="00FE408D"/>
    <w:rsid w:val="00FE4338"/>
    <w:rsid w:val="00FE43F9"/>
    <w:rsid w:val="00FE4A39"/>
    <w:rsid w:val="00FE4B91"/>
    <w:rsid w:val="00FE547A"/>
    <w:rsid w:val="00FE5555"/>
    <w:rsid w:val="00FE5905"/>
    <w:rsid w:val="00FE5AD7"/>
    <w:rsid w:val="00FE5C32"/>
    <w:rsid w:val="00FE5CBA"/>
    <w:rsid w:val="00FE5DDF"/>
    <w:rsid w:val="00FE6012"/>
    <w:rsid w:val="00FE6CBE"/>
    <w:rsid w:val="00FE6EAA"/>
    <w:rsid w:val="00FE7A16"/>
    <w:rsid w:val="00FF01DC"/>
    <w:rsid w:val="00FF0A6C"/>
    <w:rsid w:val="00FF0D2C"/>
    <w:rsid w:val="00FF1B59"/>
    <w:rsid w:val="00FF1F3C"/>
    <w:rsid w:val="00FF1F91"/>
    <w:rsid w:val="00FF1FEC"/>
    <w:rsid w:val="00FF2738"/>
    <w:rsid w:val="00FF2CB5"/>
    <w:rsid w:val="00FF2EF6"/>
    <w:rsid w:val="00FF32D5"/>
    <w:rsid w:val="00FF33AB"/>
    <w:rsid w:val="00FF4372"/>
    <w:rsid w:val="00FF44AA"/>
    <w:rsid w:val="00FF47D0"/>
    <w:rsid w:val="00FF4C5A"/>
    <w:rsid w:val="00FF4C92"/>
    <w:rsid w:val="00FF515C"/>
    <w:rsid w:val="00FF520F"/>
    <w:rsid w:val="00FF5864"/>
    <w:rsid w:val="00FF5B4A"/>
    <w:rsid w:val="00FF6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2A"/>
  </w:style>
  <w:style w:type="paragraph" w:styleId="Heading4">
    <w:name w:val="heading 4"/>
    <w:basedOn w:val="Normal"/>
    <w:next w:val="Normal"/>
    <w:link w:val="Heading4Char"/>
    <w:uiPriority w:val="9"/>
    <w:semiHidden/>
    <w:unhideWhenUsed/>
    <w:qFormat/>
    <w:rsid w:val="00C022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455"/>
    <w:pPr>
      <w:tabs>
        <w:tab w:val="center" w:pos="4703"/>
        <w:tab w:val="right" w:pos="9406"/>
      </w:tabs>
      <w:spacing w:after="0" w:line="240" w:lineRule="auto"/>
    </w:pPr>
  </w:style>
  <w:style w:type="character" w:customStyle="1" w:styleId="HeaderChar">
    <w:name w:val="Header Char"/>
    <w:basedOn w:val="DefaultParagraphFont"/>
    <w:link w:val="Header"/>
    <w:uiPriority w:val="99"/>
    <w:rsid w:val="00950455"/>
  </w:style>
  <w:style w:type="paragraph" w:styleId="Footer">
    <w:name w:val="footer"/>
    <w:basedOn w:val="Normal"/>
    <w:link w:val="FooterChar"/>
    <w:uiPriority w:val="99"/>
    <w:semiHidden/>
    <w:unhideWhenUsed/>
    <w:rsid w:val="00950455"/>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950455"/>
  </w:style>
  <w:style w:type="paragraph" w:styleId="BalloonText">
    <w:name w:val="Balloon Text"/>
    <w:basedOn w:val="Normal"/>
    <w:link w:val="BalloonTextChar"/>
    <w:uiPriority w:val="99"/>
    <w:semiHidden/>
    <w:unhideWhenUsed/>
    <w:rsid w:val="00950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455"/>
    <w:rPr>
      <w:rFonts w:ascii="Tahoma" w:hAnsi="Tahoma" w:cs="Tahoma"/>
      <w:sz w:val="16"/>
      <w:szCs w:val="16"/>
    </w:rPr>
  </w:style>
  <w:style w:type="paragraph" w:customStyle="1" w:styleId="al">
    <w:name w:val="a_l"/>
    <w:basedOn w:val="Normal"/>
    <w:rsid w:val="006A7F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0007"/>
    <w:rPr>
      <w:color w:val="0000FF"/>
      <w:u w:val="single"/>
    </w:rPr>
  </w:style>
  <w:style w:type="character" w:customStyle="1" w:styleId="Heading4Char">
    <w:name w:val="Heading 4 Char"/>
    <w:basedOn w:val="DefaultParagraphFont"/>
    <w:link w:val="Heading4"/>
    <w:uiPriority w:val="9"/>
    <w:semiHidden/>
    <w:rsid w:val="00C02239"/>
    <w:rPr>
      <w:rFonts w:asciiTheme="majorHAnsi" w:eastAsiaTheme="majorEastAsia" w:hAnsiTheme="majorHAnsi" w:cstheme="majorBidi"/>
      <w:b/>
      <w:bCs/>
      <w:i/>
      <w:iCs/>
      <w:color w:val="4F81BD" w:themeColor="accent1"/>
    </w:rPr>
  </w:style>
  <w:style w:type="paragraph" w:customStyle="1" w:styleId="ac">
    <w:name w:val="a_c"/>
    <w:basedOn w:val="Normal"/>
    <w:rsid w:val="001851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tsobzgu3a/formulare-pentru-alegerea-membrilor-consiliului-etic-din-cadrul-personalului-spitalului-model-ordin-1502-2016?dp=gezdaojsg4ztany" TargetMode="External"/><Relationship Id="rId13" Type="http://schemas.openxmlformats.org/officeDocument/2006/relationships/hyperlink" Target="https://lege5.ro/Gratuit/geztsobzgu3a/detaliere-sesizare-ordin-1502-2016?dp=gezdaojsg4ztmni" TargetMode="External"/><Relationship Id="rId3" Type="http://schemas.openxmlformats.org/officeDocument/2006/relationships/webSettings" Target="webSettings.xml"/><Relationship Id="rId7" Type="http://schemas.openxmlformats.org/officeDocument/2006/relationships/hyperlink" Target="https://lege5.ro/Gratuit/geztsobzgu3a/ordinul-nr-1502-2016-pentru-aprobarea-componentei-si-a-atributiilor-consiliului-etic-care-functioneaza-in-cadrul-spitalelor-publice?pid=120927375&amp;d=2019-07-31" TargetMode="External"/><Relationship Id="rId12" Type="http://schemas.openxmlformats.org/officeDocument/2006/relationships/hyperlink" Target="https://lege5.ro/Gratuit/geztsobzgu3a/formular-de-sesizare-online-ordin-1502-2016?dp=gezdaojsg4ztgn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e5.ro/Gratuit/geztsobzgu3a/ordinul-nr-1502-2016-pentru-aprobarea-componentei-si-a-atributiilor-consiliului-etic-care-functioneaza-in-cadrul-spitalelor-publice?pid=120927306&amp;d=2019-07-31" TargetMode="External"/><Relationship Id="rId11" Type="http://schemas.openxmlformats.org/officeDocument/2006/relationships/hyperlink" Target="https://lege5.ro/Gratuit/geztsobzgu3a/ordinul-nr-1502-2016-pentru-aprobarea-componentei-si-a-atributiilor-consiliului-etic-care-functioneaza-in-cadrul-spitalelor-publice?pid=120927261&amp;d=2019-07-31"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lege5.ro/Gratuit/geztsobzgu3a/declaratie1-ordin-1502-2016?dp=gezdaojsg4ztemq" TargetMode="External"/><Relationship Id="rId4" Type="http://schemas.openxmlformats.org/officeDocument/2006/relationships/footnotes" Target="footnotes.xml"/><Relationship Id="rId9" Type="http://schemas.openxmlformats.org/officeDocument/2006/relationships/hyperlink" Target="https://lege5.ro/Gratuit/geztsobzgu3a/model-declaratie-a-membrilor-consiliului-etic-ordin-1502-2016?dp=gezdaojsg4ztemi"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13</Pages>
  <Words>4134</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37</cp:revision>
  <dcterms:created xsi:type="dcterms:W3CDTF">2019-08-05T05:01:00Z</dcterms:created>
  <dcterms:modified xsi:type="dcterms:W3CDTF">2022-01-13T06:52:00Z</dcterms:modified>
</cp:coreProperties>
</file>